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B52" w:rsidRDefault="00877B52" w:rsidP="00877B52">
      <w:pPr>
        <w:pStyle w:val="1"/>
        <w:numPr>
          <w:ilvl w:val="1"/>
          <w:numId w:val="13"/>
        </w:numPr>
        <w:spacing w:before="0"/>
        <w:ind w:left="0" w:firstLine="709"/>
        <w:jc w:val="both"/>
        <w:rPr>
          <w:rFonts w:ascii="Times New Roman" w:hAnsi="Times New Roman" w:cs="Times New Roman"/>
          <w:i/>
          <w:color w:val="0070C0"/>
        </w:rPr>
      </w:pPr>
      <w:bookmarkStart w:id="0" w:name="_Toc515380102"/>
      <w:proofErr w:type="spellStart"/>
      <w:r>
        <w:rPr>
          <w:rFonts w:ascii="Times New Roman" w:hAnsi="Times New Roman" w:cs="Times New Roman"/>
          <w:b w:val="0"/>
          <w:i/>
          <w:color w:val="0070C0"/>
        </w:rPr>
        <w:t>Оплачиваемые</w:t>
      </w:r>
      <w:proofErr w:type="spellEnd"/>
      <w:r>
        <w:rPr>
          <w:rFonts w:ascii="Times New Roman" w:hAnsi="Times New Roman" w:cs="Times New Roman"/>
          <w:b w:val="0"/>
          <w:i/>
          <w:color w:val="0070C0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i/>
          <w:color w:val="0070C0"/>
        </w:rPr>
        <w:t>ежегодные</w:t>
      </w:r>
      <w:proofErr w:type="spellEnd"/>
      <w:r>
        <w:rPr>
          <w:rFonts w:ascii="Times New Roman" w:hAnsi="Times New Roman" w:cs="Times New Roman"/>
          <w:b w:val="0"/>
          <w:i/>
          <w:color w:val="0070C0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i/>
          <w:color w:val="0070C0"/>
        </w:rPr>
        <w:t>трудовые</w:t>
      </w:r>
      <w:proofErr w:type="spellEnd"/>
      <w:r>
        <w:rPr>
          <w:rFonts w:ascii="Times New Roman" w:hAnsi="Times New Roman" w:cs="Times New Roman"/>
          <w:b w:val="0"/>
          <w:i/>
          <w:color w:val="0070C0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i/>
          <w:color w:val="0070C0"/>
        </w:rPr>
        <w:t>отпуска</w:t>
      </w:r>
      <w:bookmarkEnd w:id="0"/>
      <w:proofErr w:type="spellEnd"/>
    </w:p>
    <w:p w:rsidR="00877B52" w:rsidRDefault="00877B52" w:rsidP="00877B52">
      <w:pPr>
        <w:pStyle w:val="a6"/>
        <w:keepNext/>
        <w:keepLines/>
        <w:numPr>
          <w:ilvl w:val="0"/>
          <w:numId w:val="14"/>
        </w:numPr>
        <w:ind w:left="0" w:firstLine="709"/>
        <w:jc w:val="both"/>
        <w:outlineLvl w:val="0"/>
        <w:rPr>
          <w:rFonts w:eastAsiaTheme="majorEastAsia"/>
          <w:b/>
          <w:i/>
          <w:vanish/>
          <w:color w:val="0070C0"/>
          <w:sz w:val="28"/>
          <w:szCs w:val="28"/>
          <w:lang w:val="ru-RU"/>
        </w:rPr>
      </w:pPr>
      <w:bookmarkStart w:id="1" w:name="_Toc506074347"/>
      <w:bookmarkStart w:id="2" w:name="_Toc506074806"/>
      <w:bookmarkStart w:id="3" w:name="_Toc506914223"/>
      <w:bookmarkStart w:id="4" w:name="_Toc507024226"/>
      <w:bookmarkStart w:id="5" w:name="_Toc507024682"/>
      <w:bookmarkStart w:id="6" w:name="_Toc507076635"/>
      <w:bookmarkStart w:id="7" w:name="_Toc515377709"/>
      <w:bookmarkStart w:id="8" w:name="_Toc515378188"/>
      <w:bookmarkStart w:id="9" w:name="_Toc515378663"/>
      <w:bookmarkStart w:id="10" w:name="_Toc515379137"/>
      <w:bookmarkStart w:id="11" w:name="_Toc515379618"/>
      <w:bookmarkStart w:id="12" w:name="_Toc51538010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877B52" w:rsidRDefault="00877B52" w:rsidP="00877B52">
      <w:pPr>
        <w:pStyle w:val="a6"/>
        <w:keepNext/>
        <w:keepLines/>
        <w:numPr>
          <w:ilvl w:val="0"/>
          <w:numId w:val="14"/>
        </w:numPr>
        <w:ind w:left="0" w:firstLine="709"/>
        <w:jc w:val="both"/>
        <w:outlineLvl w:val="0"/>
        <w:rPr>
          <w:rFonts w:eastAsiaTheme="majorEastAsia"/>
          <w:b/>
          <w:i/>
          <w:vanish/>
          <w:color w:val="0070C0"/>
          <w:sz w:val="28"/>
          <w:szCs w:val="28"/>
          <w:lang w:val="ru-RU"/>
        </w:rPr>
      </w:pPr>
      <w:bookmarkStart w:id="13" w:name="_Toc506074348"/>
      <w:bookmarkStart w:id="14" w:name="_Toc506074807"/>
      <w:bookmarkStart w:id="15" w:name="_Toc506914224"/>
      <w:bookmarkStart w:id="16" w:name="_Toc507024227"/>
      <w:bookmarkStart w:id="17" w:name="_Toc507024683"/>
      <w:bookmarkStart w:id="18" w:name="_Toc507076636"/>
      <w:bookmarkStart w:id="19" w:name="_Toc515377710"/>
      <w:bookmarkStart w:id="20" w:name="_Toc515378189"/>
      <w:bookmarkStart w:id="21" w:name="_Toc515378664"/>
      <w:bookmarkStart w:id="22" w:name="_Toc515379138"/>
      <w:bookmarkStart w:id="23" w:name="_Toc515379619"/>
      <w:bookmarkStart w:id="24" w:name="_Toc515380104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877B52" w:rsidRDefault="00877B52" w:rsidP="00877B52">
      <w:pPr>
        <w:pStyle w:val="a6"/>
        <w:keepNext/>
        <w:keepLines/>
        <w:numPr>
          <w:ilvl w:val="0"/>
          <w:numId w:val="14"/>
        </w:numPr>
        <w:ind w:left="0" w:firstLine="709"/>
        <w:jc w:val="both"/>
        <w:outlineLvl w:val="0"/>
        <w:rPr>
          <w:rFonts w:eastAsiaTheme="majorEastAsia"/>
          <w:b/>
          <w:i/>
          <w:vanish/>
          <w:color w:val="0070C0"/>
          <w:sz w:val="28"/>
          <w:szCs w:val="28"/>
          <w:lang w:val="ru-RU"/>
        </w:rPr>
      </w:pPr>
      <w:bookmarkStart w:id="25" w:name="_Toc506074349"/>
      <w:bookmarkStart w:id="26" w:name="_Toc506074808"/>
      <w:bookmarkStart w:id="27" w:name="_Toc506914225"/>
      <w:bookmarkStart w:id="28" w:name="_Toc507024228"/>
      <w:bookmarkStart w:id="29" w:name="_Toc507024684"/>
      <w:bookmarkStart w:id="30" w:name="_Toc507076637"/>
      <w:bookmarkStart w:id="31" w:name="_Toc515377711"/>
      <w:bookmarkStart w:id="32" w:name="_Toc515378190"/>
      <w:bookmarkStart w:id="33" w:name="_Toc515378665"/>
      <w:bookmarkStart w:id="34" w:name="_Toc515379139"/>
      <w:bookmarkStart w:id="35" w:name="_Toc515379620"/>
      <w:bookmarkStart w:id="36" w:name="_Toc515380105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:rsidR="00877B52" w:rsidRDefault="00877B52" w:rsidP="00877B52">
      <w:pPr>
        <w:pStyle w:val="a6"/>
        <w:keepNext/>
        <w:keepLines/>
        <w:numPr>
          <w:ilvl w:val="0"/>
          <w:numId w:val="14"/>
        </w:numPr>
        <w:ind w:left="0" w:firstLine="709"/>
        <w:jc w:val="both"/>
        <w:outlineLvl w:val="0"/>
        <w:rPr>
          <w:rFonts w:eastAsiaTheme="majorEastAsia"/>
          <w:b/>
          <w:i/>
          <w:vanish/>
          <w:color w:val="0070C0"/>
          <w:sz w:val="28"/>
          <w:szCs w:val="28"/>
          <w:lang w:val="ru-RU"/>
        </w:rPr>
      </w:pPr>
      <w:bookmarkStart w:id="37" w:name="_Toc506074350"/>
      <w:bookmarkStart w:id="38" w:name="_Toc506074809"/>
      <w:bookmarkStart w:id="39" w:name="_Toc506914226"/>
      <w:bookmarkStart w:id="40" w:name="_Toc507024229"/>
      <w:bookmarkStart w:id="41" w:name="_Toc507024685"/>
      <w:bookmarkStart w:id="42" w:name="_Toc507076638"/>
      <w:bookmarkStart w:id="43" w:name="_Toc515377712"/>
      <w:bookmarkStart w:id="44" w:name="_Toc515378191"/>
      <w:bookmarkStart w:id="45" w:name="_Toc515378666"/>
      <w:bookmarkStart w:id="46" w:name="_Toc515379140"/>
      <w:bookmarkStart w:id="47" w:name="_Toc515379621"/>
      <w:bookmarkStart w:id="48" w:name="_Toc51538010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877B52" w:rsidRDefault="00877B52" w:rsidP="00877B52">
      <w:pPr>
        <w:pStyle w:val="a6"/>
        <w:keepNext/>
        <w:keepLines/>
        <w:numPr>
          <w:ilvl w:val="0"/>
          <w:numId w:val="14"/>
        </w:numPr>
        <w:ind w:left="0" w:firstLine="709"/>
        <w:jc w:val="both"/>
        <w:outlineLvl w:val="0"/>
        <w:rPr>
          <w:rFonts w:eastAsiaTheme="majorEastAsia"/>
          <w:b/>
          <w:i/>
          <w:vanish/>
          <w:color w:val="0070C0"/>
          <w:sz w:val="28"/>
          <w:szCs w:val="28"/>
          <w:lang w:val="ru-RU"/>
        </w:rPr>
      </w:pPr>
      <w:bookmarkStart w:id="49" w:name="_Toc506074351"/>
      <w:bookmarkStart w:id="50" w:name="_Toc506074810"/>
      <w:bookmarkStart w:id="51" w:name="_Toc506914227"/>
      <w:bookmarkStart w:id="52" w:name="_Toc507024230"/>
      <w:bookmarkStart w:id="53" w:name="_Toc507024686"/>
      <w:bookmarkStart w:id="54" w:name="_Toc507076639"/>
      <w:bookmarkStart w:id="55" w:name="_Toc515377713"/>
      <w:bookmarkStart w:id="56" w:name="_Toc515378192"/>
      <w:bookmarkStart w:id="57" w:name="_Toc515378667"/>
      <w:bookmarkStart w:id="58" w:name="_Toc515379141"/>
      <w:bookmarkStart w:id="59" w:name="_Toc515379622"/>
      <w:bookmarkStart w:id="60" w:name="_Toc515380107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:rsidR="00877B52" w:rsidRDefault="00877B52" w:rsidP="00877B52">
      <w:pPr>
        <w:pStyle w:val="a6"/>
        <w:keepNext/>
        <w:keepLines/>
        <w:numPr>
          <w:ilvl w:val="0"/>
          <w:numId w:val="14"/>
        </w:numPr>
        <w:ind w:left="0" w:firstLine="709"/>
        <w:jc w:val="both"/>
        <w:outlineLvl w:val="0"/>
        <w:rPr>
          <w:rFonts w:eastAsiaTheme="majorEastAsia"/>
          <w:b/>
          <w:i/>
          <w:vanish/>
          <w:color w:val="0070C0"/>
          <w:sz w:val="28"/>
          <w:szCs w:val="28"/>
          <w:lang w:val="ru-RU"/>
        </w:rPr>
      </w:pPr>
      <w:bookmarkStart w:id="61" w:name="_Toc506074352"/>
      <w:bookmarkStart w:id="62" w:name="_Toc506074811"/>
      <w:bookmarkStart w:id="63" w:name="_Toc506914228"/>
      <w:bookmarkStart w:id="64" w:name="_Toc507024231"/>
      <w:bookmarkStart w:id="65" w:name="_Toc507024687"/>
      <w:bookmarkStart w:id="66" w:name="_Toc507076640"/>
      <w:bookmarkStart w:id="67" w:name="_Toc515377714"/>
      <w:bookmarkStart w:id="68" w:name="_Toc515378193"/>
      <w:bookmarkStart w:id="69" w:name="_Toc515378668"/>
      <w:bookmarkStart w:id="70" w:name="_Toc515379142"/>
      <w:bookmarkStart w:id="71" w:name="_Toc515379623"/>
      <w:bookmarkStart w:id="72" w:name="_Toc515380108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:rsidR="00877B52" w:rsidRDefault="00877B52" w:rsidP="00877B52">
      <w:pPr>
        <w:pStyle w:val="a6"/>
        <w:keepNext/>
        <w:keepLines/>
        <w:numPr>
          <w:ilvl w:val="1"/>
          <w:numId w:val="14"/>
        </w:numPr>
        <w:ind w:left="0" w:firstLine="709"/>
        <w:jc w:val="both"/>
        <w:outlineLvl w:val="0"/>
        <w:rPr>
          <w:rFonts w:eastAsiaTheme="majorEastAsia"/>
          <w:b/>
          <w:i/>
          <w:vanish/>
          <w:color w:val="0070C0"/>
          <w:sz w:val="28"/>
          <w:szCs w:val="28"/>
          <w:lang w:val="ru-RU"/>
        </w:rPr>
      </w:pPr>
      <w:bookmarkStart w:id="73" w:name="_Toc506074353"/>
      <w:bookmarkStart w:id="74" w:name="_Toc506074812"/>
      <w:bookmarkStart w:id="75" w:name="_Toc506914229"/>
      <w:bookmarkStart w:id="76" w:name="_Toc507024232"/>
      <w:bookmarkStart w:id="77" w:name="_Toc507024688"/>
      <w:bookmarkStart w:id="78" w:name="_Toc507076641"/>
      <w:bookmarkStart w:id="79" w:name="_Toc515377715"/>
      <w:bookmarkStart w:id="80" w:name="_Toc515378194"/>
      <w:bookmarkStart w:id="81" w:name="_Toc515378669"/>
      <w:bookmarkStart w:id="82" w:name="_Toc515379143"/>
      <w:bookmarkStart w:id="83" w:name="_Toc515379624"/>
      <w:bookmarkStart w:id="84" w:name="_Toc515380109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:rsidR="00877B52" w:rsidRDefault="00877B52" w:rsidP="00877B52">
      <w:pPr>
        <w:pStyle w:val="1"/>
        <w:numPr>
          <w:ilvl w:val="2"/>
          <w:numId w:val="14"/>
        </w:numPr>
        <w:spacing w:before="0"/>
        <w:ind w:left="0" w:firstLine="709"/>
        <w:jc w:val="both"/>
        <w:rPr>
          <w:rFonts w:ascii="Times New Roman" w:hAnsi="Times New Roman" w:cs="Times New Roman"/>
          <w:b w:val="0"/>
          <w:i/>
          <w:color w:val="0070C0"/>
          <w:lang w:val="ru-RU"/>
        </w:rPr>
      </w:pPr>
      <w:bookmarkStart w:id="85" w:name="_Toc515380110"/>
      <w:r>
        <w:rPr>
          <w:rFonts w:ascii="Times New Roman" w:hAnsi="Times New Roman" w:cs="Times New Roman"/>
          <w:i/>
          <w:color w:val="0070C0"/>
          <w:lang w:val="ru-RU"/>
        </w:rPr>
        <w:t>Оплачиваемый ежегодный трудовой отпуск по графику отпусков (с выплатой пособия на оздоровления)</w:t>
      </w:r>
      <w:bookmarkEnd w:id="85"/>
    </w:p>
    <w:p w:rsidR="00877B52" w:rsidRDefault="00877B52" w:rsidP="00877B52">
      <w:pPr>
        <w:ind w:firstLine="709"/>
        <w:jc w:val="both"/>
        <w:rPr>
          <w:lang w:val="ru-RU"/>
        </w:rPr>
      </w:pPr>
    </w:p>
    <w:p w:rsidR="00877B52" w:rsidRDefault="00877B52" w:rsidP="00877B52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sz w:val="18"/>
          <w:szCs w:val="18"/>
        </w:rPr>
        <w:t>     </w:t>
      </w:r>
      <w:r>
        <w:rPr>
          <w:b/>
          <w:bCs/>
          <w:sz w:val="28"/>
          <w:szCs w:val="28"/>
          <w:lang w:val="kk-KZ"/>
        </w:rPr>
        <w:t>О предоставлении отпуска</w:t>
      </w:r>
    </w:p>
    <w:p w:rsidR="00877B52" w:rsidRDefault="00877B52" w:rsidP="00877B52">
      <w:pPr>
        <w:ind w:firstLine="709"/>
        <w:jc w:val="both"/>
        <w:rPr>
          <w:b/>
          <w:bCs/>
          <w:sz w:val="28"/>
          <w:szCs w:val="28"/>
          <w:lang w:val="kk-KZ"/>
        </w:rPr>
      </w:pPr>
    </w:p>
    <w:p w:rsidR="00877B52" w:rsidRDefault="00877B52" w:rsidP="00877B52">
      <w:pPr>
        <w:ind w:firstLine="709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В соответствии со статьей 92 Трудового кодекса Республики Казахстан, </w:t>
      </w:r>
      <w:r>
        <w:rPr>
          <w:b/>
          <w:bCs/>
          <w:sz w:val="28"/>
          <w:szCs w:val="28"/>
          <w:lang w:val="ru-RU"/>
        </w:rPr>
        <w:t>ПРИКАЗЫВАЮ</w:t>
      </w:r>
    </w:p>
    <w:p w:rsidR="00877B52" w:rsidRDefault="00877B52" w:rsidP="00877B52">
      <w:pPr>
        <w:ind w:firstLine="709"/>
        <w:jc w:val="both"/>
        <w:rPr>
          <w:sz w:val="18"/>
          <w:szCs w:val="18"/>
          <w:lang w:val="ru-RU"/>
        </w:rPr>
      </w:pPr>
    </w:p>
    <w:p w:rsidR="00877B52" w:rsidRDefault="00877B52" w:rsidP="00877B52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1.Предоставить по графику отпусков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 xml:space="preserve">]  [должность] [структурное подразделение] </w:t>
      </w:r>
      <w:r>
        <w:rPr>
          <w:sz w:val="28"/>
          <w:szCs w:val="28"/>
          <w:lang w:val="ru-RU"/>
        </w:rPr>
        <w:t>оплачиваемый ежегодный трудовой отпуск продолжительностью</w:t>
      </w:r>
      <w:proofErr w:type="gramStart"/>
      <w:r>
        <w:rPr>
          <w:sz w:val="28"/>
          <w:szCs w:val="28"/>
          <w:lang w:val="ru-RU"/>
        </w:rPr>
        <w:t xml:space="preserve"> [   ]  </w:t>
      </w:r>
      <w:proofErr w:type="gramEnd"/>
      <w:r>
        <w:rPr>
          <w:sz w:val="28"/>
          <w:szCs w:val="28"/>
          <w:lang w:val="ru-RU"/>
        </w:rPr>
        <w:t>календарных дней с _____________ 20___ года по _________20 ___ года за период работы с ______________ 20___ года по ________________ 20__ года.</w:t>
      </w:r>
    </w:p>
    <w:p w:rsidR="00877B52" w:rsidRDefault="00877B52" w:rsidP="00877B52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2. [Структурное подразделение] произвести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 оплату ежегодного трудового отпуска, предоставленного по графику отпусков, и выплатить материальную помощь для оздоровления к оплачиваемому ежегодному трудовому отпуску за 201 __ год в размере  (прописью) месячных должностных окладов за три рабочих дня до его начала.</w:t>
      </w:r>
    </w:p>
    <w:p w:rsidR="00877B52" w:rsidRDefault="00877B52" w:rsidP="00877B52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proofErr w:type="gramStart"/>
      <w:r>
        <w:rPr>
          <w:color w:val="000000" w:themeColor="text1"/>
          <w:sz w:val="28"/>
          <w:szCs w:val="28"/>
          <w:lang w:val="ru-RU"/>
        </w:rPr>
        <w:t>Контроль за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исполнением настоящего приказа возложить на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подразделение, ответственное за управление персоналом].</w:t>
      </w:r>
    </w:p>
    <w:p w:rsidR="00877B52" w:rsidRDefault="00877B52" w:rsidP="00877B52">
      <w:pPr>
        <w:ind w:firstLine="709"/>
        <w:jc w:val="both"/>
        <w:rPr>
          <w:sz w:val="28"/>
          <w:szCs w:val="28"/>
          <w:lang w:val="ru-RU"/>
        </w:rPr>
      </w:pPr>
    </w:p>
    <w:p w:rsidR="00877B52" w:rsidRDefault="00877B52" w:rsidP="00877B52">
      <w:pPr>
        <w:ind w:firstLine="709"/>
        <w:jc w:val="both"/>
        <w:rPr>
          <w:color w:val="FF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Основание: заявление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 xml:space="preserve">].   </w:t>
      </w:r>
    </w:p>
    <w:p w:rsidR="00877B52" w:rsidRDefault="00877B52" w:rsidP="00877B52">
      <w:pPr>
        <w:ind w:firstLine="709"/>
        <w:jc w:val="both"/>
        <w:rPr>
          <w:sz w:val="28"/>
          <w:szCs w:val="28"/>
          <w:lang w:val="ru-RU"/>
        </w:rPr>
      </w:pPr>
    </w:p>
    <w:p w:rsidR="00877B52" w:rsidRDefault="00877B52" w:rsidP="00877B52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877B52" w:rsidRDefault="00877B52" w:rsidP="00877B52">
      <w:pPr>
        <w:tabs>
          <w:tab w:val="left" w:pos="993"/>
        </w:tabs>
        <w:ind w:firstLine="709"/>
        <w:jc w:val="both"/>
        <w:rPr>
          <w:lang w:val="ru-RU"/>
        </w:rPr>
      </w:pPr>
    </w:p>
    <w:p w:rsidR="00877B52" w:rsidRDefault="00877B52" w:rsidP="00877B52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877B52" w:rsidRDefault="00877B52" w:rsidP="00877B52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877B52" w:rsidRDefault="00877B52" w:rsidP="00877B52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877B52" w:rsidRDefault="00877B52" w:rsidP="00877B52">
      <w:pPr>
        <w:ind w:firstLine="709"/>
        <w:jc w:val="both"/>
        <w:rPr>
          <w:sz w:val="28"/>
          <w:szCs w:val="28"/>
          <w:lang w:val="ru-RU"/>
        </w:rPr>
      </w:pPr>
    </w:p>
    <w:p w:rsidR="00877B52" w:rsidRDefault="00877B52" w:rsidP="00877B52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 xml:space="preserve"> (а):</w:t>
      </w:r>
    </w:p>
    <w:p w:rsidR="00877B52" w:rsidRDefault="00877B52" w:rsidP="00877B52">
      <w:pPr>
        <w:pStyle w:val="a6"/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________20____года </w:t>
      </w:r>
    </w:p>
    <w:p w:rsidR="00877B52" w:rsidRDefault="00877B52" w:rsidP="00877B52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877B52" w:rsidRDefault="00877B52" w:rsidP="00877B52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 xml:space="preserve">                                 подпись</w:t>
      </w:r>
    </w:p>
    <w:p w:rsidR="00877B52" w:rsidRDefault="00877B52" w:rsidP="00877B52">
      <w:pPr>
        <w:ind w:firstLine="709"/>
        <w:rPr>
          <w:sz w:val="28"/>
          <w:szCs w:val="28"/>
          <w:lang w:val="ru-RU"/>
        </w:rPr>
      </w:pPr>
    </w:p>
    <w:p w:rsidR="00877B52" w:rsidRDefault="00877B52" w:rsidP="00877B52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877B52" w:rsidRDefault="00877B52" w:rsidP="00877B52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877B52" w:rsidRDefault="00877B52" w:rsidP="00877B52">
      <w:pPr>
        <w:ind w:firstLine="709"/>
        <w:jc w:val="both"/>
        <w:rPr>
          <w:sz w:val="28"/>
          <w:szCs w:val="28"/>
          <w:lang w:val="ru-RU"/>
        </w:rPr>
      </w:pPr>
    </w:p>
    <w:p w:rsidR="00877B52" w:rsidRDefault="00877B52" w:rsidP="00877B52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877B52" w:rsidRDefault="00877B52" w:rsidP="00877B52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Оригинал – структурное подразделение, ответственное за управление персоналом</w:t>
      </w:r>
    </w:p>
    <w:p w:rsidR="00877B52" w:rsidRDefault="00877B52" w:rsidP="00877B52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Копии – бухгалтерия, структурное подразделение</w:t>
      </w:r>
    </w:p>
    <w:p w:rsidR="00877B52" w:rsidRDefault="00877B52" w:rsidP="00877B52">
      <w:pPr>
        <w:ind w:firstLine="709"/>
        <w:jc w:val="both"/>
        <w:rPr>
          <w:sz w:val="28"/>
          <w:szCs w:val="28"/>
          <w:lang w:val="ru-RU"/>
        </w:rPr>
      </w:pPr>
    </w:p>
    <w:p w:rsidR="008B4CCC" w:rsidRPr="00833895" w:rsidRDefault="008B4CCC" w:rsidP="0052269B">
      <w:pPr>
        <w:rPr>
          <w:lang w:val="ru-RU"/>
        </w:rPr>
      </w:pPr>
      <w:bookmarkStart w:id="86" w:name="_GoBack"/>
      <w:bookmarkEnd w:id="86"/>
    </w:p>
    <w:sectPr w:rsidR="008B4CCC" w:rsidRPr="00833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E1CEA"/>
    <w:multiLevelType w:val="multilevel"/>
    <w:tmpl w:val="1A9AFF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1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">
    <w:nsid w:val="1A207B8D"/>
    <w:multiLevelType w:val="multilevel"/>
    <w:tmpl w:val="FF46E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">
    <w:nsid w:val="1EAF5A2D"/>
    <w:multiLevelType w:val="multilevel"/>
    <w:tmpl w:val="11D46A72"/>
    <w:lvl w:ilvl="0">
      <w:start w:val="1"/>
      <w:numFmt w:val="decimal"/>
      <w:lvlText w:val="%1."/>
      <w:lvlJc w:val="left"/>
      <w:pPr>
        <w:ind w:left="1070" w:hanging="360"/>
      </w:pPr>
      <w:rPr>
        <w:color w:val="0070C0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>
    <w:nsid w:val="349159BE"/>
    <w:multiLevelType w:val="multilevel"/>
    <w:tmpl w:val="AF560C28"/>
    <w:lvl w:ilvl="0">
      <w:start w:val="1"/>
      <w:numFmt w:val="decimal"/>
      <w:lvlText w:val="%1."/>
      <w:lvlJc w:val="left"/>
      <w:pPr>
        <w:ind w:left="1068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6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>
    <w:nsid w:val="46B37F98"/>
    <w:multiLevelType w:val="hybridMultilevel"/>
    <w:tmpl w:val="3C34F2BE"/>
    <w:lvl w:ilvl="0" w:tplc="F800B084">
      <w:start w:val="1"/>
      <w:numFmt w:val="decimal"/>
      <w:lvlText w:val="%1."/>
      <w:lvlJc w:val="left"/>
      <w:pPr>
        <w:ind w:left="972" w:hanging="40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9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0">
    <w:nsid w:val="59707003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11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2">
    <w:nsid w:val="5F923757"/>
    <w:multiLevelType w:val="multilevel"/>
    <w:tmpl w:val="CE4CB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3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1330D1"/>
    <w:rsid w:val="001D5500"/>
    <w:rsid w:val="001F693D"/>
    <w:rsid w:val="00224958"/>
    <w:rsid w:val="002512C7"/>
    <w:rsid w:val="00257DA6"/>
    <w:rsid w:val="002E6108"/>
    <w:rsid w:val="00322D93"/>
    <w:rsid w:val="00365E29"/>
    <w:rsid w:val="0052269B"/>
    <w:rsid w:val="00553773"/>
    <w:rsid w:val="00554274"/>
    <w:rsid w:val="005A4507"/>
    <w:rsid w:val="005B09D8"/>
    <w:rsid w:val="00606EE1"/>
    <w:rsid w:val="00644ED9"/>
    <w:rsid w:val="006A0871"/>
    <w:rsid w:val="006A6827"/>
    <w:rsid w:val="006E2972"/>
    <w:rsid w:val="008210A3"/>
    <w:rsid w:val="00833895"/>
    <w:rsid w:val="00877B52"/>
    <w:rsid w:val="008B4CCC"/>
    <w:rsid w:val="00975DC4"/>
    <w:rsid w:val="00977C60"/>
    <w:rsid w:val="009D0A92"/>
    <w:rsid w:val="00A06EC0"/>
    <w:rsid w:val="00B00761"/>
    <w:rsid w:val="00B67C7E"/>
    <w:rsid w:val="00BC1A3D"/>
    <w:rsid w:val="00BF1D03"/>
    <w:rsid w:val="00C15544"/>
    <w:rsid w:val="00C86ED4"/>
    <w:rsid w:val="00CE689A"/>
    <w:rsid w:val="00D17B90"/>
    <w:rsid w:val="00D4357D"/>
    <w:rsid w:val="00EB669E"/>
    <w:rsid w:val="00FA7183"/>
    <w:rsid w:val="00FC6668"/>
    <w:rsid w:val="00FD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39</cp:revision>
  <dcterms:created xsi:type="dcterms:W3CDTF">2018-12-11T11:44:00Z</dcterms:created>
  <dcterms:modified xsi:type="dcterms:W3CDTF">2018-12-13T05:11:00Z</dcterms:modified>
</cp:coreProperties>
</file>