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F76" w:rsidRDefault="00AE1F76" w:rsidP="00AE1F76">
      <w:pPr>
        <w:pStyle w:val="1"/>
        <w:numPr>
          <w:ilvl w:val="1"/>
          <w:numId w:val="30"/>
        </w:numPr>
        <w:spacing w:before="0"/>
        <w:ind w:left="0" w:firstLine="709"/>
        <w:jc w:val="both"/>
        <w:rPr>
          <w:rStyle w:val="s0"/>
          <w:i/>
          <w:color w:val="0070C0"/>
          <w:lang w:val="ru-RU"/>
        </w:rPr>
      </w:pPr>
      <w:bookmarkStart w:id="0" w:name="_Toc515380294"/>
      <w:r>
        <w:rPr>
          <w:rStyle w:val="s0"/>
          <w:i/>
          <w:color w:val="0070C0"/>
          <w:lang w:val="ru-RU"/>
        </w:rPr>
        <w:t xml:space="preserve">Отстранение работника находящегося на работе в состоянии алкогольного, наркотического, </w:t>
      </w:r>
      <w:proofErr w:type="spellStart"/>
      <w:r>
        <w:rPr>
          <w:rStyle w:val="s0"/>
          <w:i/>
          <w:color w:val="0070C0"/>
          <w:lang w:val="ru-RU"/>
        </w:rPr>
        <w:t>токсикоманического</w:t>
      </w:r>
      <w:proofErr w:type="spellEnd"/>
      <w:r>
        <w:rPr>
          <w:rStyle w:val="s0"/>
          <w:i/>
          <w:color w:val="0070C0"/>
          <w:lang w:val="ru-RU"/>
        </w:rPr>
        <w:t xml:space="preserve"> опьянения (их аналогов) или употребившего в течение рабочего дня вещества, вызывающие такое опьянение.</w:t>
      </w:r>
      <w:bookmarkEnd w:id="0"/>
    </w:p>
    <w:p w:rsidR="00AE1F76" w:rsidRPr="00AE1F76" w:rsidRDefault="00AE1F76" w:rsidP="00AE1F76">
      <w:pPr>
        <w:rPr>
          <w:rFonts w:eastAsiaTheme="majorEastAsia"/>
          <w:lang w:val="ru-RU"/>
        </w:rPr>
      </w:pPr>
    </w:p>
    <w:p w:rsidR="00AE1F76" w:rsidRDefault="00AE1F76" w:rsidP="00AE1F76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Об отстранении работника от работы</w:t>
      </w:r>
    </w:p>
    <w:p w:rsidR="00AE1F76" w:rsidRDefault="00AE1F76" w:rsidP="00AE1F76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AE1F76" w:rsidRDefault="00AE1F76" w:rsidP="00AE1F76">
      <w:pPr>
        <w:tabs>
          <w:tab w:val="left" w:pos="993"/>
        </w:tabs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Преамбула с кратким содержание факта</w:t>
      </w:r>
    </w:p>
    <w:p w:rsidR="00AE1F76" w:rsidRDefault="00AE1F76" w:rsidP="00AE1F76">
      <w:pPr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На основании вышеизложенного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kk-KZ"/>
        </w:rPr>
        <w:t xml:space="preserve"> в соответствии с подпунктом 1) пункта 2, пунктами 4,5 статьи 48 Трудового кодекса Республики Казахстан, </w:t>
      </w:r>
      <w:r>
        <w:rPr>
          <w:color w:val="000000"/>
          <w:sz w:val="28"/>
          <w:szCs w:val="28"/>
          <w:lang w:val="ru-RU"/>
        </w:rPr>
        <w:t xml:space="preserve">Приказа Министра здравоохранения Республики Казахстан от 13 июля 2017 года № 504 «Об утверждении Правил проведения медицинского освидетельствования для установления факта употребления </w:t>
      </w:r>
      <w:proofErr w:type="spellStart"/>
      <w:r>
        <w:rPr>
          <w:color w:val="000000"/>
          <w:sz w:val="28"/>
          <w:szCs w:val="28"/>
          <w:lang w:val="ru-RU"/>
        </w:rPr>
        <w:t>психоактивного</w:t>
      </w:r>
      <w:proofErr w:type="spellEnd"/>
      <w:r>
        <w:rPr>
          <w:color w:val="000000"/>
          <w:sz w:val="28"/>
          <w:szCs w:val="28"/>
          <w:lang w:val="ru-RU"/>
        </w:rPr>
        <w:t xml:space="preserve"> вещества и состояния опьянения»</w:t>
      </w:r>
      <w:r>
        <w:rPr>
          <w:bCs/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AE1F76" w:rsidRDefault="00AE1F76" w:rsidP="00AE1F76">
      <w:pPr>
        <w:ind w:firstLine="709"/>
        <w:jc w:val="both"/>
        <w:rPr>
          <w:bCs/>
          <w:sz w:val="28"/>
          <w:szCs w:val="28"/>
          <w:lang w:val="ru-RU"/>
        </w:rPr>
      </w:pPr>
    </w:p>
    <w:p w:rsidR="00AE1F76" w:rsidRDefault="00AE1F76" w:rsidP="00AE1F76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>
        <w:rPr>
          <w:color w:val="000000" w:themeColor="text1"/>
          <w:sz w:val="28"/>
          <w:szCs w:val="28"/>
          <w:lang w:val="ru-RU"/>
        </w:rPr>
        <w:t xml:space="preserve">Отстранить от работы </w:t>
      </w:r>
      <w:proofErr w:type="gramStart"/>
      <w:r>
        <w:rPr>
          <w:color w:val="000000" w:themeColor="text1"/>
          <w:sz w:val="28"/>
          <w:szCs w:val="28"/>
          <w:lang w:val="ru-RU"/>
        </w:rPr>
        <w:t>с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 [</w:t>
      </w:r>
      <w:proofErr w:type="gramStart"/>
      <w:r>
        <w:rPr>
          <w:color w:val="000000" w:themeColor="text1"/>
          <w:sz w:val="28"/>
          <w:szCs w:val="28"/>
          <w:lang w:val="ru-RU"/>
        </w:rPr>
        <w:t>Дата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отстранения] до устранения причин нарушения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подразделение].</w:t>
      </w:r>
    </w:p>
    <w:p w:rsidR="00AE1F76" w:rsidRDefault="00AE1F76" w:rsidP="00AE1F76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2.  [Должность] [структурное подразделение] не допускать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выполнению работ и на рабочее место.</w:t>
      </w:r>
    </w:p>
    <w:p w:rsidR="00AE1F76" w:rsidRDefault="00AE1F76" w:rsidP="00AE1F76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 [Должность] [структурное подразделение] заблокировать пропуск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на территорию компании.</w:t>
      </w:r>
    </w:p>
    <w:p w:rsidR="00AE1F76" w:rsidRDefault="00AE1F76" w:rsidP="00AE1F76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4. [Должность] [структурное подразделение] заблокировать доступ 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 к информационным системам и программным продуктам, средствам автоматизации и телекоммуникации.</w:t>
      </w:r>
    </w:p>
    <w:p w:rsidR="00AE1F76" w:rsidRDefault="00AE1F76" w:rsidP="00AE1F76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5. [Главному бухгалтеру] на период отстранения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заработную плату не выплачивать.</w:t>
      </w:r>
    </w:p>
    <w:p w:rsidR="00AE1F76" w:rsidRDefault="00AE1F76" w:rsidP="00AE1F76">
      <w:pPr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6.  [Должность]  [структурное подразделение, ответственное за управление персоналом] ознакомить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 xml:space="preserve">]   с настоящим приказом под роспись в течение _____рабочих дней </w:t>
      </w:r>
      <w:proofErr w:type="gramStart"/>
      <w:r>
        <w:rPr>
          <w:color w:val="000000" w:themeColor="text1"/>
          <w:sz w:val="28"/>
          <w:szCs w:val="28"/>
          <w:lang w:val="ru-RU"/>
        </w:rPr>
        <w:t>с даты издания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приказа.</w:t>
      </w:r>
    </w:p>
    <w:p w:rsidR="00AE1F76" w:rsidRDefault="00AE1F76" w:rsidP="00AE1F76">
      <w:pPr>
        <w:pStyle w:val="a6"/>
        <w:tabs>
          <w:tab w:val="left" w:pos="851"/>
          <w:tab w:val="left" w:pos="993"/>
        </w:tabs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7. 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[</w:t>
      </w:r>
      <w:r>
        <w:rPr>
          <w:color w:val="000000" w:themeColor="text1"/>
          <w:sz w:val="28"/>
          <w:szCs w:val="28"/>
          <w:lang w:val="kk-KZ"/>
        </w:rPr>
        <w:t>Ф.И.О.</w:t>
      </w:r>
      <w:r>
        <w:rPr>
          <w:color w:val="000000" w:themeColor="text1"/>
          <w:sz w:val="28"/>
          <w:szCs w:val="28"/>
          <w:lang w:val="ru-RU"/>
        </w:rPr>
        <w:t>]  [должность] [структурное подразделение, ответственное за управление персоналом].</w:t>
      </w:r>
    </w:p>
    <w:p w:rsidR="00AE1F76" w:rsidRDefault="00AE1F76" w:rsidP="00AE1F76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AE1F76" w:rsidRDefault="00AE1F76" w:rsidP="00AE1F76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Основание: медицинское освидетельствование серия №____ </w:t>
      </w:r>
      <w:proofErr w:type="gramStart"/>
      <w:r>
        <w:rPr>
          <w:color w:val="000000" w:themeColor="text1"/>
          <w:sz w:val="28"/>
          <w:szCs w:val="28"/>
          <w:lang w:val="ru-RU"/>
        </w:rPr>
        <w:t>от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______, </w:t>
      </w:r>
      <w:proofErr w:type="gramStart"/>
      <w:r>
        <w:rPr>
          <w:color w:val="000000" w:themeColor="text1"/>
          <w:sz w:val="28"/>
          <w:szCs w:val="28"/>
          <w:lang w:val="ru-RU"/>
        </w:rPr>
        <w:t>служебная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записка руководителя структурного подразделения.</w:t>
      </w:r>
    </w:p>
    <w:p w:rsidR="00AE1F76" w:rsidRDefault="00AE1F76" w:rsidP="00AE1F76">
      <w:pPr>
        <w:pStyle w:val="a6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AE1F76" w:rsidRDefault="00AE1F76" w:rsidP="00AE1F76">
      <w:pPr>
        <w:pStyle w:val="a6"/>
        <w:ind w:left="0"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Руководитель</w:t>
      </w:r>
    </w:p>
    <w:p w:rsidR="00AE1F76" w:rsidRDefault="00AE1F76" w:rsidP="00AE1F76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AE1F76" w:rsidRDefault="00AE1F76" w:rsidP="00AE1F76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AE1F76" w:rsidRDefault="00AE1F76" w:rsidP="00AE1F76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AE1F76" w:rsidRDefault="00AE1F76" w:rsidP="00AE1F76">
      <w:pPr>
        <w:ind w:firstLine="709"/>
        <w:jc w:val="both"/>
        <w:rPr>
          <w:sz w:val="28"/>
          <w:szCs w:val="28"/>
          <w:lang w:val="ru-RU"/>
        </w:rPr>
      </w:pPr>
    </w:p>
    <w:p w:rsidR="00AE1F76" w:rsidRDefault="00AE1F76" w:rsidP="00AE1F76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 xml:space="preserve"> (а):</w:t>
      </w:r>
    </w:p>
    <w:p w:rsidR="00AE1F76" w:rsidRDefault="00AE1F76" w:rsidP="00AE1F76">
      <w:pPr>
        <w:pStyle w:val="a6"/>
        <w:ind w:left="0"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________20____года </w:t>
      </w:r>
    </w:p>
    <w:p w:rsidR="00AE1F76" w:rsidRDefault="00AE1F76" w:rsidP="00AE1F76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AE1F76" w:rsidRDefault="00AE1F76" w:rsidP="00AE1F76">
      <w:pPr>
        <w:pStyle w:val="a6"/>
        <w:ind w:left="0" w:firstLine="709"/>
        <w:jc w:val="both"/>
        <w:rPr>
          <w:lang w:val="ru-RU"/>
        </w:rPr>
      </w:pPr>
      <w:r>
        <w:rPr>
          <w:lang w:val="ru-RU"/>
        </w:rPr>
        <w:t xml:space="preserve">                                 подпись</w:t>
      </w:r>
    </w:p>
    <w:p w:rsidR="00841057" w:rsidRPr="006F7FC1" w:rsidRDefault="00841057" w:rsidP="006F7FC1">
      <w:pPr>
        <w:rPr>
          <w:lang w:val="ru-RU"/>
        </w:rPr>
      </w:pPr>
      <w:bookmarkStart w:id="1" w:name="_GoBack"/>
      <w:bookmarkEnd w:id="1"/>
    </w:p>
    <w:sectPr w:rsidR="00841057" w:rsidRPr="006F7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B1BAC3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9E1CEA"/>
    <w:multiLevelType w:val="multilevel"/>
    <w:tmpl w:val="1A9AFF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4">
    <w:nsid w:val="09B051AA"/>
    <w:multiLevelType w:val="multilevel"/>
    <w:tmpl w:val="6B6A471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A4EA1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8.%2"/>
      <w:lvlJc w:val="left"/>
      <w:pPr>
        <w:ind w:left="720" w:hanging="36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A207B8D"/>
    <w:multiLevelType w:val="multilevel"/>
    <w:tmpl w:val="FF46E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D2F6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1D46A72"/>
    <w:lvl w:ilvl="0">
      <w:start w:val="1"/>
      <w:numFmt w:val="decimal"/>
      <w:lvlText w:val="%1."/>
      <w:lvlJc w:val="left"/>
      <w:pPr>
        <w:ind w:left="1070" w:hanging="360"/>
      </w:pPr>
      <w:rPr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AFE20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9159BE"/>
    <w:multiLevelType w:val="multilevel"/>
    <w:tmpl w:val="AF560C28"/>
    <w:lvl w:ilvl="0">
      <w:start w:val="1"/>
      <w:numFmt w:val="decimal"/>
      <w:lvlText w:val="%1."/>
      <w:lvlJc w:val="left"/>
      <w:pPr>
        <w:ind w:left="1068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i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FD822CE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6B37F98"/>
    <w:multiLevelType w:val="hybridMultilevel"/>
    <w:tmpl w:val="3C34F2BE"/>
    <w:lvl w:ilvl="0" w:tplc="F800B084">
      <w:start w:val="1"/>
      <w:numFmt w:val="decimal"/>
      <w:lvlText w:val="%1."/>
      <w:lvlJc w:val="left"/>
      <w:pPr>
        <w:ind w:left="972" w:hanging="40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0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477FF5"/>
    <w:multiLevelType w:val="multilevel"/>
    <w:tmpl w:val="35AC66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9707003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5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5F923757"/>
    <w:multiLevelType w:val="multilevel"/>
    <w:tmpl w:val="CE4CB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28">
    <w:nsid w:val="69CB58DF"/>
    <w:multiLevelType w:val="multilevel"/>
    <w:tmpl w:val="AB3A3C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788" w:hanging="720"/>
      </w:pPr>
      <w:rPr>
        <w:i/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9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138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D4"/>
    <w:rsid w:val="000005BE"/>
    <w:rsid w:val="00001319"/>
    <w:rsid w:val="000E7F71"/>
    <w:rsid w:val="001330D1"/>
    <w:rsid w:val="00136203"/>
    <w:rsid w:val="00137E5F"/>
    <w:rsid w:val="0015617C"/>
    <w:rsid w:val="001D5500"/>
    <w:rsid w:val="001F693D"/>
    <w:rsid w:val="00205A84"/>
    <w:rsid w:val="00224958"/>
    <w:rsid w:val="002512C7"/>
    <w:rsid w:val="00257DA6"/>
    <w:rsid w:val="002E6108"/>
    <w:rsid w:val="00322D93"/>
    <w:rsid w:val="00365E29"/>
    <w:rsid w:val="00375DCF"/>
    <w:rsid w:val="003A0853"/>
    <w:rsid w:val="00414E67"/>
    <w:rsid w:val="0052269B"/>
    <w:rsid w:val="005373A2"/>
    <w:rsid w:val="00553773"/>
    <w:rsid w:val="00554274"/>
    <w:rsid w:val="005A4507"/>
    <w:rsid w:val="005B09D8"/>
    <w:rsid w:val="00606EE1"/>
    <w:rsid w:val="00644ED9"/>
    <w:rsid w:val="00654218"/>
    <w:rsid w:val="006A0871"/>
    <w:rsid w:val="006A6827"/>
    <w:rsid w:val="006E2972"/>
    <w:rsid w:val="006F7FC1"/>
    <w:rsid w:val="0074118F"/>
    <w:rsid w:val="00794430"/>
    <w:rsid w:val="008210A3"/>
    <w:rsid w:val="00833895"/>
    <w:rsid w:val="00841057"/>
    <w:rsid w:val="00875810"/>
    <w:rsid w:val="00877B52"/>
    <w:rsid w:val="008B2448"/>
    <w:rsid w:val="008B4CCC"/>
    <w:rsid w:val="008F14CC"/>
    <w:rsid w:val="00975DC4"/>
    <w:rsid w:val="00977C60"/>
    <w:rsid w:val="009A0F58"/>
    <w:rsid w:val="009B2E38"/>
    <w:rsid w:val="009D0A92"/>
    <w:rsid w:val="00A043B9"/>
    <w:rsid w:val="00A06EC0"/>
    <w:rsid w:val="00AE1F76"/>
    <w:rsid w:val="00AE612C"/>
    <w:rsid w:val="00B00761"/>
    <w:rsid w:val="00B14D4E"/>
    <w:rsid w:val="00B344DD"/>
    <w:rsid w:val="00B50D68"/>
    <w:rsid w:val="00B67C7E"/>
    <w:rsid w:val="00BA55C3"/>
    <w:rsid w:val="00BC1A3D"/>
    <w:rsid w:val="00BF1D03"/>
    <w:rsid w:val="00C15544"/>
    <w:rsid w:val="00C86ED4"/>
    <w:rsid w:val="00CC4518"/>
    <w:rsid w:val="00CE689A"/>
    <w:rsid w:val="00CF62AA"/>
    <w:rsid w:val="00D17B90"/>
    <w:rsid w:val="00D4357D"/>
    <w:rsid w:val="00EB669E"/>
    <w:rsid w:val="00EC591A"/>
    <w:rsid w:val="00EE1E17"/>
    <w:rsid w:val="00FA7183"/>
    <w:rsid w:val="00FC6668"/>
    <w:rsid w:val="00FD6995"/>
    <w:rsid w:val="00FE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77C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9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B09D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5B09D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5B09D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5B09D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5B09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77C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s0">
    <w:name w:val="s0"/>
    <w:rsid w:val="00FD699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72</cp:revision>
  <dcterms:created xsi:type="dcterms:W3CDTF">2018-12-11T11:44:00Z</dcterms:created>
  <dcterms:modified xsi:type="dcterms:W3CDTF">2018-12-13T10:01:00Z</dcterms:modified>
</cp:coreProperties>
</file>