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BE" w:rsidRPr="00760DF9" w:rsidRDefault="00404DBE">
      <w:pPr>
        <w:rPr>
          <w:b/>
          <w:color w:val="000000" w:themeColor="text1"/>
          <w:sz w:val="24"/>
          <w:szCs w:val="24"/>
          <w:lang w:val="kk-KZ"/>
        </w:rPr>
      </w:pPr>
      <w:r w:rsidRPr="00760DF9">
        <w:rPr>
          <w:b/>
          <w:color w:val="000000" w:themeColor="text1"/>
          <w:sz w:val="24"/>
          <w:szCs w:val="24"/>
          <w:lang w:val="kk-KZ"/>
        </w:rPr>
        <w:t xml:space="preserve">Типовой договор </w:t>
      </w:r>
      <w:r w:rsidR="00760DF9" w:rsidRPr="00760DF9">
        <w:rPr>
          <w:b/>
          <w:color w:val="000000" w:themeColor="text1"/>
          <w:sz w:val="24"/>
          <w:szCs w:val="24"/>
          <w:lang w:val="en-US"/>
        </w:rPr>
        <w:t>/</w:t>
      </w:r>
      <w:r w:rsidR="00760DF9" w:rsidRPr="00760DF9">
        <w:rPr>
          <w:b/>
          <w:color w:val="000000" w:themeColor="text1"/>
          <w:sz w:val="24"/>
          <w:szCs w:val="24"/>
          <w:lang w:val="kk-KZ"/>
        </w:rPr>
        <w:t xml:space="preserve">Үлгі шарт </w:t>
      </w:r>
    </w:p>
    <w:p w:rsidR="00404DBE" w:rsidRPr="00760DF9" w:rsidRDefault="00404DBE">
      <w:pPr>
        <w:rPr>
          <w:color w:val="000000" w:themeColor="text1"/>
          <w:lang w:val="kk-KZ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5528"/>
      </w:tblGrid>
      <w:tr w:rsidR="00760DF9" w:rsidRPr="00760DF9" w:rsidTr="009E4342">
        <w:trPr>
          <w:trHeight w:val="9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№ __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ОҚЫТУ ШАРТЫ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E" w:rsidRPr="00760DF9" w:rsidRDefault="00404DBE">
            <w:pPr>
              <w:pStyle w:val="2"/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ДОГОВОР ОБУЧЕНИЯ  № __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</w:tr>
      <w:tr w:rsidR="00760DF9" w:rsidRPr="00760DF9" w:rsidTr="009E4342">
        <w:trPr>
          <w:trHeight w:val="2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E" w:rsidRPr="00760DF9" w:rsidRDefault="00404DBE" w:rsidP="006953E0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Астана </w:t>
            </w:r>
            <w:r w:rsidR="006953E0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қаласы                      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«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__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» ______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="006953E0"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6953E0"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ж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ab/>
              <w:t xml:space="preserve">                                                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г.</w:t>
            </w:r>
            <w:r w:rsidRPr="00760DF9">
              <w:rPr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Астана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  </w:t>
            </w:r>
            <w:r w:rsidR="006953E0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                          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«__» ______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6953E0"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г.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</w:tc>
      </w:tr>
      <w:tr w:rsidR="00760DF9" w:rsidRPr="00760DF9" w:rsidTr="006953E0">
        <w:trPr>
          <w:trHeight w:val="443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E" w:rsidRPr="00760DF9" w:rsidRDefault="00404DBE" w:rsidP="006953E0">
            <w:pPr>
              <w:pStyle w:val="a6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760D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"</w:t>
            </w:r>
            <w:r w:rsidR="006953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.........</w:t>
            </w:r>
            <w:r w:rsidRPr="00760D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" АҚ</w:t>
            </w:r>
            <w:r w:rsidRPr="00760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атынан, </w:t>
            </w:r>
            <w:r w:rsidR="00760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20</w:t>
            </w:r>
            <w:r w:rsidR="00760DF9" w:rsidRPr="006953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___</w:t>
            </w:r>
            <w:r w:rsidR="00760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жылғы </w:t>
            </w:r>
            <w:r w:rsidR="00760DF9" w:rsidRPr="006953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_________</w:t>
            </w:r>
            <w:r w:rsidR="00760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№</w:t>
            </w:r>
            <w:r w:rsidR="00760DF9" w:rsidRPr="006953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___</w:t>
            </w:r>
            <w:r w:rsidRPr="00760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сенімхат негізінде әрекет ететін </w:t>
            </w:r>
            <w:r w:rsidR="006953E0" w:rsidRPr="00760DF9">
              <w:rPr>
                <w:color w:val="000000" w:themeColor="text1"/>
                <w:sz w:val="24"/>
                <w:szCs w:val="24"/>
                <w:lang w:val="kk-KZ"/>
              </w:rPr>
              <w:t>__________</w:t>
            </w:r>
            <w:r w:rsidRPr="0076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бұдан әрі </w:t>
            </w:r>
            <w:r w:rsidRPr="00760D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«Жұмыс беруші»</w:t>
            </w:r>
            <w:r w:rsidRPr="0076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деп аталады, және бұдан әрі </w:t>
            </w:r>
            <w:r w:rsidRPr="00760D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«Қызметкер»</w:t>
            </w:r>
            <w:r w:rsidRPr="0076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деп аталатын </w:t>
            </w:r>
            <w:r w:rsidRPr="00695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____________________</w:t>
            </w:r>
            <w:r w:rsidRPr="00760D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,</w:t>
            </w:r>
            <w:r w:rsidRPr="0076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екінші жағынан, бұдан әрі бірлесіп «Тараптар» деп аталып, Қазақстан Республикасының қолданыстағы еңбек заңнамаларын, «</w:t>
            </w:r>
            <w:r w:rsidR="00695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........</w:t>
            </w:r>
            <w:r w:rsidRPr="0076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АҚ қызметкерлерін кәсіптік оқыту ережесін және _________________</w:t>
            </w:r>
            <w:r w:rsidR="00760DF9" w:rsidRPr="00695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№___ </w:t>
            </w:r>
            <w:r w:rsidRPr="00760D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еңбек шартының 3.1.10 және 3.2.7-тармақшаларын басшылыққа ала отырып, төмендегілер туралы осы Шартты (бұдан әрі – Шарт) жасасты</w:t>
            </w:r>
            <w:r w:rsidR="006953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E" w:rsidRPr="006953E0" w:rsidRDefault="00404DBE" w:rsidP="006953E0">
            <w:pPr>
              <w:spacing w:line="276" w:lineRule="auto"/>
              <w:ind w:firstLine="720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АО «</w:t>
            </w:r>
            <w:r w:rsidR="006953E0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........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»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, в лице </w:t>
            </w:r>
            <w:r w:rsidR="006953E0"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________</w:t>
            </w:r>
            <w:r w:rsidR="006953E0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,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действующего на основании  довереннос</w:t>
            </w:r>
            <w:r w:rsidRPr="006953E0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ти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от 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_______</w:t>
            </w:r>
            <w:r w:rsid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20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</w:t>
            </w:r>
            <w:r w:rsid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года №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, именуемое в дальнейшем 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«Работодатель»,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с одной стороны,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и </w:t>
            </w:r>
            <w:r w:rsidR="000217F6" w:rsidRPr="00760DF9">
              <w:rPr>
                <w:color w:val="000000" w:themeColor="text1"/>
                <w:sz w:val="24"/>
                <w:szCs w:val="24"/>
              </w:rPr>
              <w:t>____________________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,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именуемый в дальнейшем 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«Работник»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с другой стороны, совместно именуемые в дальнейшем  «Стороны», руководствуясь трудовым законодательством Республики Казахстан, Правилами профессионального обучения работников АО «</w:t>
            </w:r>
            <w:r w:rsidR="006953E0">
              <w:rPr>
                <w:color w:val="000000" w:themeColor="text1"/>
                <w:sz w:val="24"/>
                <w:szCs w:val="24"/>
                <w:lang w:val="kk-KZ" w:eastAsia="en-US"/>
              </w:rPr>
              <w:t>.........</w:t>
            </w:r>
            <w:r w:rsidR="006953E0">
              <w:rPr>
                <w:color w:val="000000" w:themeColor="text1"/>
                <w:sz w:val="24"/>
                <w:szCs w:val="24"/>
                <w:lang w:eastAsia="en-US"/>
              </w:rPr>
              <w:t>»</w:t>
            </w:r>
            <w:r w:rsidR="006953E0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и подпунктами 3.1.10 и 3.2.7. трудового договора </w:t>
            </w:r>
            <w:proofErr w:type="gram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от</w:t>
            </w:r>
            <w:proofErr w:type="gramEnd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______________</w:t>
            </w:r>
            <w:r w:rsid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 №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___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заключили </w:t>
            </w:r>
            <w:proofErr w:type="gram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настоящий</w:t>
            </w:r>
            <w:proofErr w:type="gramEnd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Договор обучения (далее-Договор) о нижеследующем</w:t>
            </w:r>
            <w:r w:rsidR="006953E0">
              <w:rPr>
                <w:color w:val="000000" w:themeColor="text1"/>
                <w:sz w:val="24"/>
                <w:szCs w:val="24"/>
                <w:lang w:val="kk-KZ" w:eastAsia="en-US"/>
              </w:rPr>
              <w:t>.</w:t>
            </w:r>
          </w:p>
        </w:tc>
      </w:tr>
      <w:tr w:rsidR="00760DF9" w:rsidRPr="00760DF9" w:rsidTr="009E4342">
        <w:trPr>
          <w:trHeight w:val="9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E" w:rsidRPr="00760DF9" w:rsidRDefault="00404DBE" w:rsidP="0095358B">
            <w:pPr>
              <w:pStyle w:val="a8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Ш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АРТТЫҢ МӘНІ</w:t>
            </w:r>
          </w:p>
          <w:p w:rsidR="00404DBE" w:rsidRPr="00760DF9" w:rsidRDefault="00404DBE">
            <w:pPr>
              <w:pStyle w:val="a8"/>
              <w:spacing w:line="276" w:lineRule="auto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1.1.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Шарттың мәні Қызметкердің Жұмыс берушіде қызмет атқарған кезінде </w:t>
            </w:r>
            <w:r w:rsidR="00760DF9" w:rsidRPr="00760DF9">
              <w:rPr>
                <w:color w:val="000000" w:themeColor="text1"/>
                <w:sz w:val="24"/>
                <w:szCs w:val="24"/>
                <w:lang w:val="kk-KZ"/>
              </w:rPr>
              <w:t>_________________</w:t>
            </w:r>
            <w:r w:rsidR="00760DF9"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№___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шарты бойынша Жұмыс берушінің есебінен __________________ бағдарламасы бойынша оқуға қатысу арқылы біліктілігін арттыру (бұдан әрі – Оқу) болып табылады.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1.2.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Оқу ______________________    ____________ қоса алғандағы мерзімде өтті.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 w:rsidP="0095358B">
            <w:pPr>
              <w:pStyle w:val="a8"/>
              <w:widowControl w:val="0"/>
              <w:numPr>
                <w:ilvl w:val="0"/>
                <w:numId w:val="2"/>
              </w:numPr>
              <w:tabs>
                <w:tab w:val="center" w:pos="2495"/>
                <w:tab w:val="center" w:pos="7595"/>
              </w:tabs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ТАРАПТАРДЫҢ ҚҰҚЫҚТАРЫ МЕН МІНДЕТТЕРІ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2.1. Қызметкер мыналарға: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жұмыс берушіге өндірісті жетілдіру және жұмысты жақсарту туралы ұсыныс енгізуге; олардың енгізілуіне ықпал етуге; 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егер бекітілген оқу кестесі талап ететін болса, өндірістен қол үзіп оқу кезінде өзінің тікелей басшысының келісімімен ағымдағы лауазымдық міндеттерін орындаудан босатылуға құқылы. 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2.2. Қызметкер мыналарға: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бекітілген сабақ кестесі мен Оқыту бағдарламасына сәйкес оқу курсынан толық өтуге, сабаққа дұрыс  қатысуға, оқу тәртібін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сақтауға, Оқыту бойынша барлық тапсырмаларды орындауға; 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Еңбек шарты мен Ереженің талаптарына сәйкес Оқу аяқталған соң Жұмыс берушіде кемінде </w:t>
            </w:r>
            <w:r w:rsidR="00DC0F3A" w:rsidRPr="00DC0F3A">
              <w:rPr>
                <w:color w:val="000000" w:themeColor="text1"/>
                <w:sz w:val="24"/>
                <w:szCs w:val="24"/>
                <w:lang w:val="kk-KZ" w:eastAsia="en-US"/>
              </w:rPr>
              <w:t>___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ай еңбекпен өтеуге; 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осы Шарттың тармағында көзделген мерзім біткенге дейін жұмыстан босатылған жағдайда Жұмыс берушіге өзін оқытуға жұмсалған шығынды осы Шарттың 3.1-тармағына сәйкес және мөлшерде өтеуге; 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Қызметкер дәлелсіз себептермен Оқыту курсына қатыспаған жағдайда, егер оны  Жұмыс беруші дәлелсіз деп тапқан болса, Жұмыс берушіден тиісті талапты алған сәттен бастап 7 (жеті) күн ішінде Жұмыс берушіге өзін оқытуға жұмсалған шығынды толық мөлшерде өтеуге;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 оқу аяқталғаннан кейін Адам ресурстарын басқару департаментіне құжаттың (диплом, сертификат, куәлік) көшірмесін, ұсынылған оқыту сапасын бағалау бойынша толтырылған сауалнаманы, қажеттілік бойынша үлестіру материалдарының көшірмелерін тапсыруға;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оқу  аяқталғаннан кейін бір ай ішінде өзі жұмыс істейтін құрылымдық бөлімшенің және/немесе қажеттілік болған жағдайда бағыттары ұқсас  департаменттердің қызметкерлеріне оқу мазмұны бойынша таныстырылым өткізуге міндетті.   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2.3. Жұмыс беруші: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Қызметкерге Оқыту курсынан өту мүмкіндігін беруге;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Жұмыс берушінің ішкі актілеріне, Қазақстан Республикасының қолданыстағы заңнамасына және  осы Шарт талаптарына сәйкес Оқыту құнын және Қызметкердің оқытумен байланысты шығындарын толық төлеуге;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егер бекітілген оқу кестесі талап ететін болса, өндірістен қол үзіп оқу кезінде қызметкерді ағымдағы лауазымдық міндеттерін орындаудан босатуға міндетті.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2.4. Жұмыс беруші мыналарға: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Қызметкердің өндірісті жетілдіру және оны енгізуге ықпал ету жөніндегі ұсыныстарын қарауға;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- сабақтан жиі қалғаны үшін Қызметкерге тәртіптік жаза қолдануға;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Қызметкерді оқытумен байланысты жұмсаған шығынын толық көлемде өтетіп алуға;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Қызметкердің осы Шарт негізінде туындаған берешегінің сомасын Қызметкердің жалақысынан ұстауға құқылы. </w:t>
            </w: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 ШАРТТЫҢ ҚҰНЫ ЖӘНЕ ШЫҒЫНДАРДЫ ӨТЕУ ТӘРТІБІ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3.1.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Жұмыс берушінің Оқумен байланысты шығындары </w:t>
            </w:r>
            <w:r w:rsidR="00DC0F3A">
              <w:rPr>
                <w:color w:val="000000" w:themeColor="text1"/>
                <w:sz w:val="24"/>
                <w:szCs w:val="24"/>
                <w:lang w:val="kk-KZ" w:eastAsia="en-US"/>
              </w:rPr>
              <w:t>_______________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теңгені құрайды.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3.2.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Қызметкер осы Шарттың 2.2-тармағында көрсетілген мерзім аяқталғанға дейін жұмыстан босатылған жағдайда, Қызметкер мен Жұмыс беруші арасындағы еңбек шарты бұзылатын күннен 2 күн бұрын Оқытуға жұмсалған шығындарды мына негіздер бойынша: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Қазақстан Республикасы Еңбек кодексі 54-бабының 6),10),12),13) – тармақшаларында көзделген негіздер бойынша Жұмыс берушінің бастамасымен;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Қазақстан Республикасы Еңбек кодексінің 57-бабында көзделген негіздер бойынша Қызметкердің өзінің бастамасымен өтейді.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3.3.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Еңбек қатынастарын тоқтатумен (бұзумен) байланысты әрбір нақты жағдайында Жұмыс берушіге осы Шарттың 3.1-тармағында көзделген Оқыту құнын өтеу Оқыту аяқталғаннан кейін Осы Шарттың 2.2-тармағында көрсетілген жұмыспен өтелмеген  мерзімге барабар өтеледі, яғни: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Оқытумен байланысты өтеуге жататын шығын сомасы осы Шарттың 3.1-тармағында көрсетілген сома мен оқыту аяқталған күннен бастап жұмыспен өтелген айлар саны маен бір айда өтелетін шығын сомасының көбейтіндісі арасындағы айырманы құрайды;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бір айға өтелетін шығындар сомасын есептеу  Шарт Бағасын еңбекпен өтеуге жататын айлар санына бөлу арқылы есептеледі. 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Қызметкер мынадай жағдайларда: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ҚР Еңбек кодексінің 50, 57-баптарында көзделген жағдайлар бойынша еңбек шарты мерзімінен бұрын тоқтатылғанда;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-  ҚР Еңбек кодексі 52-бабы 1-тармағының  1), 2), 6), 20), 24) тармақшаларында көзделген негіздер бойынша;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 қызметкер «Самұрық-Қазына» АҚ компаниялар тобына кіретін ұйымға және/немесе Қоғамның еншілес және тәуелді ұйымдарына ауысқан жағдайларда оқуға байланысты шығындарды өтеуден босатылады.</w:t>
            </w: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 ШАРТТЫҢ БҰЗЫЛУ НЕГІЗДЕРІ</w:t>
            </w: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4.1.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Шарт Тараптардың бірінің бастамасы бойынша бұзылуы мүмкін.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4.2.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Шарт Оқыту  басталғанға дейін бұзылған жағдайда, Шартты бұзуға бастамашы болған тарап өзінің ниетін Оқыту  басталғанға дейінгі 5 (бес) жұмыс күнінен кешіктірмей бжазбаша  түрде екінші тарапқа хабарлайды.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4.3.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Жұмыс беруші осы Шарттың 2.3-тармағын орындамаған жағдайда Қызметкер Шартты бұзуға бастамашы бола алады.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Жұмыс беруші мынадай жағдайларда: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 Қызметкер осы Шарт бойынша өзінің міндеттемелерін орындамағанда;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Қазақстан Республикасының еңбек заңнамасына қайшы келмейтін өзге жағдайларда Шартты бұзуға бастамашы бола алады.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 ҚОРЫТЫНДЫ ЕРЕЖЕЛЕР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5.1.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Осы Шартпен реттелмеген барлық жағдайларда Тараптар Қазақстан Республикас заңнамасының нормалаларын басшылыққа алады.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5.2.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Тараптар өздеріне тиесілі міндеттерін орындамаған немесе тиісінше орындамаған жағдайларда Қазақстан Республикасының қолданыстағы еңбек заңнамаларында көзделген тәртіпте жауапты болады.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5.3.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Осы Шартты орындау барысында туындаған және Тараптармен ерікті түрде реттелмеген дауларды шешу Қазақстан Республикасының соттарында жүргізіледі.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Шарт Тараптар қол қойған сәттен бастап күшіне енеді және Тараптар шарт бойынша міндеттемелерін орындағаннан кейін өз күшін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тоқтатады.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5.5.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Шарт Тараптардың әрқайсысы үшін бір-бір данадан бірдей заң күші бар екі дана етіп жасалды.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E" w:rsidRPr="00760DF9" w:rsidRDefault="00404DBE" w:rsidP="0095358B">
            <w:pPr>
              <w:pStyle w:val="a8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ПРЕДМЕТ ДОГОВОРА</w:t>
            </w:r>
          </w:p>
          <w:p w:rsidR="00404DBE" w:rsidRPr="00760DF9" w:rsidRDefault="00404DBE">
            <w:pPr>
              <w:pStyle w:val="a8"/>
              <w:spacing w:line="276" w:lineRule="auto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1.1.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Предметом договора является повышение квалификации (далее - Обучение) Работника за счет Работодателя по Договору </w:t>
            </w:r>
            <w:proofErr w:type="gram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от</w:t>
            </w:r>
            <w:proofErr w:type="gramEnd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60DF9" w:rsidRPr="00760DF9">
              <w:rPr>
                <w:color w:val="000000" w:themeColor="text1"/>
                <w:sz w:val="24"/>
                <w:szCs w:val="24"/>
                <w:lang w:val="kk-KZ"/>
              </w:rPr>
              <w:t>_________________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№___ </w:t>
            </w:r>
            <w:proofErr w:type="gram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в</w:t>
            </w:r>
            <w:proofErr w:type="gramEnd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период трудовой деятельности Работника у Работодателя путем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прохождения обучения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по программе 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________________________________________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1.2.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Обучение осуществлялось </w:t>
            </w:r>
            <w:proofErr w:type="gram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в</w:t>
            </w:r>
            <w:proofErr w:type="gramEnd"/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___________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с 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______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по </w:t>
            </w:r>
            <w:r w:rsidR="00760DF9" w:rsidRPr="00760DF9">
              <w:rPr>
                <w:color w:val="000000" w:themeColor="text1"/>
                <w:sz w:val="24"/>
                <w:szCs w:val="24"/>
                <w:lang w:eastAsia="en-US"/>
              </w:rPr>
              <w:t>________</w:t>
            </w:r>
            <w:r w:rsidR="006953E0"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____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404DBE" w:rsidRPr="00760DF9" w:rsidRDefault="00404DB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 w:rsidP="0095358B">
            <w:pPr>
              <w:pStyle w:val="a8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ПРАВА И ОБЯЗАННОСТИ СТОРОН</w:t>
            </w:r>
          </w:p>
          <w:p w:rsidR="00404DBE" w:rsidRPr="00760DF9" w:rsidRDefault="00404DBE">
            <w:pPr>
              <w:pStyle w:val="a8"/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404DBE" w:rsidRPr="00760DF9" w:rsidRDefault="00404DBE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2.1.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Работник имеет право: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в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носить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Работодателю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предложения по совершенствованию и улучшению работы подразделения;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способствовать их внедрению;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быть освобожденным от выполнения текущих должностных обязанностей, по согласованию с непосредственным  руководителем на время Обучения с отрывом от работы, если этого требует утвержденное расписание занятий.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2.2. Работник обязуется: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пройти полный курс Обучения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добросовестно посещать занятия, соблюдать учебную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дисциплину, выполнять все задания по Обучению, в соответствии с утвержденным расписанием и программой Обучения;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- отработать у Работодателя 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не менее </w:t>
            </w:r>
            <w:r w:rsidR="00DC0F3A" w:rsidRPr="00DC0F3A">
              <w:rPr>
                <w:b/>
                <w:color w:val="000000" w:themeColor="text1"/>
                <w:sz w:val="24"/>
                <w:szCs w:val="24"/>
                <w:lang w:eastAsia="en-US"/>
              </w:rPr>
              <w:t>___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месяцев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после окончания Обучения в соответствии с условиями трудового договора и Правил;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в случае увольнения до истечения срока, предусмотренного настоящим пунктом Договора, возместить Работодателю сумму произведенных затрат на его Обучение, в размере, указанном в пункте 3.1 настоящего Договора;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возместить Работодателю затраты, связанные с его Обучением в полном размере, в случае непосещения Работником Обучения без уважительных причин, признанных таковыми Работодателем, в течение 7 (семи) дней с момента получения от Работодателя соответствующего требования.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по завершении Обучения предоставить в Департамент по управлению человеческими ресурсами копию документа (диплом, сертификат, свидетельство), заполненную анкету по оценке качества предоставленного Обучения, копии раздаточного материала по необходимости;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провести в течение месяца, после прохождения Обучения, презентацию по содержанию Обучения для работников структурного подразделения, в котором он работает и/или для смежных департаментов по необходимости.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2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.3. Работодатель обязуется: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предоставить Работнику возможность пройти Обучение;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- произвести полную оплату стоимости Обучения и затрат, Работника связанных с Обучением, в соответствии с условиями настоящего Договора, внутренними актами Работодателя и законодательством Республики Казахстан;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- освободить Работника от  </w:t>
            </w:r>
            <w:proofErr w:type="spell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выпол</w:t>
            </w:r>
            <w:proofErr w:type="spellEnd"/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н</w:t>
            </w:r>
            <w:proofErr w:type="spellStart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>ения</w:t>
            </w:r>
            <w:proofErr w:type="spellEnd"/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текущих должностных обязанностей на время Обучения с отрывом от работы, если это требует утвержденное расписание занятий.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2.4. Работодатель имеет право: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- рассматривать предложения Работника по совершенствованию работы и способствовать их 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внедрению;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налагать дисциплинарные взыскания на Работника за нерегулярное посещение занятий;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возместить свои затраты, связанные с Обучением Работника, в полном размере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удержать из заработной платы Работника суммы задолженности Работника, возникших на основании настоящего Договора.</w:t>
            </w: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 ЦЕНА ДОГОВОРА И ПОРЯДОК ВОЗМЕЩЕНИЯ ЗАТРАТ</w:t>
            </w:r>
          </w:p>
          <w:p w:rsidR="00404DBE" w:rsidRPr="00760DF9" w:rsidRDefault="00404DBE">
            <w:pPr>
              <w:spacing w:line="276" w:lineRule="auto"/>
              <w:ind w:firstLine="33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3.1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. Затраты Работодателя, связанные с Обучением составляют </w:t>
            </w:r>
            <w:r w:rsidR="00DC0F3A" w:rsidRPr="00DC0F3A">
              <w:rPr>
                <w:b/>
                <w:color w:val="000000" w:themeColor="text1"/>
                <w:sz w:val="24"/>
                <w:szCs w:val="24"/>
                <w:lang w:eastAsia="en-US"/>
              </w:rPr>
              <w:t>_________________________</w:t>
            </w:r>
            <w:r w:rsidRPr="00760DF9">
              <w:rPr>
                <w:color w:val="000000" w:themeColor="text1"/>
                <w:sz w:val="24"/>
                <w:szCs w:val="24"/>
                <w:lang w:eastAsia="en-US"/>
              </w:rPr>
              <w:t xml:space="preserve"> тенге.</w:t>
            </w:r>
          </w:p>
          <w:p w:rsidR="00404DBE" w:rsidRPr="00760DF9" w:rsidRDefault="00404DBE">
            <w:pPr>
              <w:spacing w:line="276" w:lineRule="auto"/>
              <w:ind w:left="-109" w:firstLine="109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3.2.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Возмещение Работником суммы затрат за Обучение производится за 2 дня до даты расторжения трудового договора между Работником и Работодателем, в случае увольнения Работника до истечения срока, указанного в пункте 2.2 настоящего Договора по следующим основниям: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по инициативе Работодателя по основаниям, предусмотренным подпунктами 8), 12), 15), 16) статьи 52 Трудового кодеска Республики Казахстан;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по собственной инициативе по основаниям, предусмотренным статьей 56 Трудового кодекса Республики Казахстан.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3.3.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В каждом конкретном случае прекращения (расторжения) трудовых отношений, возмещение затрат, связанных с Обучением, предусмотренных пунктом 3.1. настоящего Договора, производится пропорционально </w:t>
            </w:r>
            <w:r w:rsidRPr="00760DF9">
              <w:rPr>
                <w:rStyle w:val="s0"/>
                <w:color w:val="000000" w:themeColor="text1"/>
                <w:lang w:eastAsia="en-US"/>
              </w:rPr>
              <w:t>недоработанному сроку отработки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, указанному в пункте 2.2. настоящего Договора после окончания Обучения, т.е.: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сумма затрат, связанных с Обучением, подлежащих возмещению, составляет разницу между суммой, указанной в пункте 3.1. настоящего Договора и произведением суммы возмещаемых затрат за один месяц на количество отработанных месяцев со дня окончания обучения;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исчисления суммы возмещаемых затрат за один месяц производится путем деления Цены Договора на количество месяцев, подлежащих отработке.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3.4.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Работник освобождается от возмещения затрат, связанных с обучением в случае: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- досрочного прекращения трудового договора по обстоятельствам, предусмотренным ст. 50, 57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Трудового кодекса РК;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 по основаниям, предусмотренным п.п. 1), 2), 6), 20), 24) п.1 ст. 52 Трудового кодекса РК;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 перехода работника на работу в организацию, входящую в группу компаний  АО «Самрук-Казына» и/или дочернюю и зависимую организацию Общества.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ОСНОВАНИЯ ДЛЯ РАСТОРЖЕНИЯ ДОГОВОРА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4.1.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Договор может быть расторгнут по инициативе одной из Сторон.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4.2.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В случае расторжения Договора до начала Обучения, инициатор расторжения Договора уведомлеят другую сторону о своем намерении в письменном виде не позднее, чем за пять рабочих дней до начала Обучения.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4.3.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Работник может быть инициатором расторжения Договора только в случае неисполнения Работодателем пункта 2.3. настоящего Договора.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4.4.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Работодатель может быть инициатором расторжения Договора в следующих случаях: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неисполнения Работником своих обязательств по настоящему Договору;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- в других случаях, не противоречащих трудовому законодательству Республики Казахстан.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404DBE" w:rsidRPr="00760DF9" w:rsidRDefault="00404DBE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 ЗАКЛЮЧИТЕЛЬНЫЕ ПОЛОЖЕНИЯ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5.1.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Во всем, что не урегулировано настоящим Договором, Стороны руководствуются нормами законодательства Республики Казахстан.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5.2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>. В случае неисполнения или ненадлежащего исполнения Сторонами принятых на себя обязательств, Стороны несут ответственность, предусмотренную законодательством Республики Казахстан.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5.3.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Разрешение споров, возникших в ходе исполнения настоящего Договора и неурегулированными Сторонами в добровольном порядке, производится в судах Республики Казахстан.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5.4.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Договор вступает в силу с момента его подписания обеими Сторонами и прекращает свое действие после выполнения Сторонами 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lastRenderedPageBreak/>
              <w:t>договорных обязательств.</w:t>
            </w:r>
          </w:p>
          <w:p w:rsidR="00404DBE" w:rsidRPr="00760DF9" w:rsidRDefault="00404DBE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5.5.</w:t>
            </w:r>
            <w:r w:rsidRPr="00760DF9">
              <w:rPr>
                <w:color w:val="000000" w:themeColor="text1"/>
                <w:sz w:val="24"/>
                <w:szCs w:val="24"/>
                <w:lang w:val="kk-KZ" w:eastAsia="en-US"/>
              </w:rPr>
              <w:t xml:space="preserve"> Договор составлен в двух экземплярах, имеющих равную юридическую силу, по одному экземпляру для каждой из Сторон.</w:t>
            </w:r>
          </w:p>
        </w:tc>
      </w:tr>
      <w:tr w:rsidR="00760DF9" w:rsidRPr="00760DF9" w:rsidTr="009E4342">
        <w:trPr>
          <w:trHeight w:val="285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6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ТАРАПТАРДЫҢ ДЕРЕКТЕМЕЛЕРІ/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РЕКВИЗИТЫ СТОРОН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proofErr w:type="gramStart"/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Ж</w:t>
            </w:r>
            <w:proofErr w:type="gramEnd"/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ұмыс беруші/Работодатель</w:t>
            </w:r>
          </w:p>
          <w:p w:rsidR="00404DBE" w:rsidRPr="00760DF9" w:rsidRDefault="00404DBE">
            <w:pPr>
              <w:widowControl w:val="0"/>
              <w:tabs>
                <w:tab w:val="center" w:pos="2495"/>
                <w:tab w:val="center" w:pos="7595"/>
              </w:tabs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АО «</w:t>
            </w:r>
            <w:r w:rsidR="006953E0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..........</w:t>
            </w:r>
            <w:bookmarkStart w:id="0" w:name="_GoBack"/>
            <w:bookmarkEnd w:id="0"/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»</w:t>
            </w:r>
          </w:p>
          <w:p w:rsidR="00404DBE" w:rsidRDefault="00404DBE" w:rsidP="006953E0">
            <w:pPr>
              <w:pStyle w:val="a3"/>
              <w:spacing w:line="276" w:lineRule="auto"/>
              <w:ind w:firstLine="0"/>
              <w:rPr>
                <w:color w:val="000000" w:themeColor="text1"/>
                <w:szCs w:val="24"/>
                <w:lang w:val="kk-KZ" w:eastAsia="en-US"/>
              </w:rPr>
            </w:pPr>
            <w:r w:rsidRPr="00760DF9">
              <w:rPr>
                <w:b/>
                <w:color w:val="000000" w:themeColor="text1"/>
                <w:szCs w:val="24"/>
                <w:lang w:eastAsia="en-US"/>
              </w:rPr>
              <w:t>Работодатель:</w:t>
            </w:r>
            <w:r w:rsidRPr="00760DF9">
              <w:rPr>
                <w:color w:val="000000" w:themeColor="text1"/>
                <w:szCs w:val="24"/>
                <w:lang w:eastAsia="en-US"/>
              </w:rPr>
              <w:t xml:space="preserve">  Республика Казахстан, 010000, г. Астана</w:t>
            </w:r>
          </w:p>
          <w:p w:rsidR="006953E0" w:rsidRDefault="006953E0" w:rsidP="006953E0">
            <w:pPr>
              <w:pStyle w:val="a3"/>
              <w:spacing w:line="276" w:lineRule="auto"/>
              <w:ind w:firstLine="0"/>
              <w:rPr>
                <w:color w:val="000000" w:themeColor="text1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Cs w:val="24"/>
                <w:lang w:val="kk-KZ" w:eastAsia="en-US"/>
              </w:rPr>
              <w:t>________________________________________</w:t>
            </w:r>
          </w:p>
          <w:p w:rsidR="006953E0" w:rsidRPr="006953E0" w:rsidRDefault="006953E0" w:rsidP="006953E0">
            <w:pPr>
              <w:pStyle w:val="a3"/>
              <w:spacing w:line="276" w:lineRule="auto"/>
              <w:ind w:firstLine="0"/>
              <w:rPr>
                <w:b/>
                <w:color w:val="000000" w:themeColor="text1"/>
                <w:szCs w:val="24"/>
                <w:lang w:val="kk-KZ" w:eastAsia="en-US"/>
              </w:rPr>
            </w:pPr>
            <w:r w:rsidRPr="00760DF9">
              <w:rPr>
                <w:color w:val="000000" w:themeColor="text1"/>
                <w:szCs w:val="24"/>
                <w:lang w:val="kk-KZ" w:eastAsia="en-US"/>
              </w:rPr>
              <w:t>____________________________________________</w:t>
            </w:r>
          </w:p>
        </w:tc>
      </w:tr>
      <w:tr w:rsidR="00760DF9" w:rsidRPr="00760DF9" w:rsidTr="009E4342">
        <w:trPr>
          <w:trHeight w:val="1466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E" w:rsidRPr="00760DF9" w:rsidRDefault="00404DBE">
            <w:pPr>
              <w:tabs>
                <w:tab w:val="num" w:pos="0"/>
                <w:tab w:val="left" w:pos="9638"/>
              </w:tabs>
              <w:spacing w:line="276" w:lineRule="auto"/>
              <w:ind w:left="360" w:hanging="36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Қызметкер/</w:t>
            </w: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>Работник</w:t>
            </w:r>
          </w:p>
          <w:p w:rsidR="00404DBE" w:rsidRPr="00760DF9" w:rsidRDefault="00404DBE">
            <w:pPr>
              <w:pStyle w:val="a4"/>
              <w:tabs>
                <w:tab w:val="left" w:pos="540"/>
              </w:tabs>
              <w:spacing w:line="276" w:lineRule="auto"/>
              <w:jc w:val="left"/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60DF9"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  <w:t>Домашний адрес: г.</w:t>
            </w:r>
            <w:r w:rsidRPr="00760DF9">
              <w:rPr>
                <w:b w:val="0"/>
                <w:color w:val="000000" w:themeColor="text1"/>
                <w:sz w:val="24"/>
                <w:szCs w:val="24"/>
                <w:u w:val="none"/>
                <w:lang w:val="kk-KZ" w:eastAsia="en-US"/>
              </w:rPr>
              <w:t xml:space="preserve"> </w:t>
            </w:r>
            <w:r w:rsidRPr="00760DF9"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  <w:t>Астана,</w:t>
            </w:r>
            <w:r w:rsidRPr="00760DF9">
              <w:rPr>
                <w:b w:val="0"/>
                <w:color w:val="000000" w:themeColor="text1"/>
                <w:sz w:val="24"/>
                <w:szCs w:val="24"/>
                <w:u w:val="none"/>
                <w:lang w:val="kk-KZ" w:eastAsia="en-US"/>
              </w:rPr>
              <w:t xml:space="preserve"> _______________________________________________________________</w:t>
            </w:r>
          </w:p>
          <w:p w:rsidR="00404DBE" w:rsidRPr="00760DF9" w:rsidRDefault="00404DBE">
            <w:pPr>
              <w:pStyle w:val="a4"/>
              <w:tabs>
                <w:tab w:val="left" w:pos="540"/>
              </w:tabs>
              <w:spacing w:line="276" w:lineRule="auto"/>
              <w:jc w:val="left"/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60DF9"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  <w:t>Удостоверение личности № _______________________________________________________________</w:t>
            </w:r>
          </w:p>
          <w:p w:rsidR="00404DBE" w:rsidRPr="00760DF9" w:rsidRDefault="00404DBE">
            <w:pPr>
              <w:pStyle w:val="a4"/>
              <w:tabs>
                <w:tab w:val="left" w:pos="540"/>
              </w:tabs>
              <w:spacing w:line="276" w:lineRule="auto"/>
              <w:jc w:val="left"/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 w:rsidRPr="00760DF9">
              <w:rPr>
                <w:b w:val="0"/>
                <w:color w:val="000000" w:themeColor="text1"/>
                <w:sz w:val="24"/>
                <w:szCs w:val="24"/>
                <w:u w:val="none"/>
                <w:lang w:eastAsia="en-US"/>
              </w:rPr>
              <w:t>ИНН:________________________________________</w:t>
            </w:r>
          </w:p>
          <w:p w:rsidR="00404DBE" w:rsidRPr="00760DF9" w:rsidRDefault="00404DBE">
            <w:pPr>
              <w:spacing w:line="276" w:lineRule="auto"/>
              <w:ind w:left="360" w:hanging="360"/>
              <w:jc w:val="both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760DF9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______________________________  </w:t>
            </w:r>
            <w:r w:rsidRPr="00760DF9">
              <w:rPr>
                <w:b/>
                <w:color w:val="000000" w:themeColor="text1"/>
                <w:sz w:val="24"/>
                <w:szCs w:val="24"/>
                <w:lang w:val="kk-KZ" w:eastAsia="en-US"/>
              </w:rPr>
              <w:t>..................................</w:t>
            </w:r>
          </w:p>
          <w:p w:rsidR="00404DBE" w:rsidRPr="00760DF9" w:rsidRDefault="00404DBE">
            <w:pPr>
              <w:pStyle w:val="a4"/>
              <w:tabs>
                <w:tab w:val="left" w:pos="540"/>
              </w:tabs>
              <w:spacing w:line="276" w:lineRule="auto"/>
              <w:jc w:val="left"/>
              <w:rPr>
                <w:color w:val="000000" w:themeColor="text1"/>
                <w:sz w:val="24"/>
                <w:szCs w:val="24"/>
                <w:u w:val="none"/>
                <w:lang w:eastAsia="en-US"/>
              </w:rPr>
            </w:pPr>
          </w:p>
        </w:tc>
      </w:tr>
    </w:tbl>
    <w:p w:rsidR="00404DBE" w:rsidRPr="00760DF9" w:rsidRDefault="00404DBE" w:rsidP="00404DBE">
      <w:pPr>
        <w:rPr>
          <w:color w:val="000000" w:themeColor="text1"/>
          <w:sz w:val="24"/>
          <w:szCs w:val="24"/>
        </w:rPr>
      </w:pPr>
    </w:p>
    <w:p w:rsidR="009A585E" w:rsidRPr="00760DF9" w:rsidRDefault="009A585E">
      <w:pPr>
        <w:rPr>
          <w:color w:val="000000" w:themeColor="text1"/>
        </w:rPr>
      </w:pPr>
    </w:p>
    <w:sectPr w:rsidR="009A585E" w:rsidRPr="00760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07952"/>
    <w:multiLevelType w:val="hybridMultilevel"/>
    <w:tmpl w:val="D63C3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D0F71"/>
    <w:multiLevelType w:val="hybridMultilevel"/>
    <w:tmpl w:val="D63C3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061AB"/>
    <w:multiLevelType w:val="hybridMultilevel"/>
    <w:tmpl w:val="5FF2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B6"/>
    <w:rsid w:val="000217F6"/>
    <w:rsid w:val="000B72B6"/>
    <w:rsid w:val="00404DBE"/>
    <w:rsid w:val="006953E0"/>
    <w:rsid w:val="00760DF9"/>
    <w:rsid w:val="009A585E"/>
    <w:rsid w:val="009E4342"/>
    <w:rsid w:val="00DC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04DBE"/>
    <w:pPr>
      <w:keepNext/>
      <w:widowControl w:val="0"/>
      <w:tabs>
        <w:tab w:val="center" w:pos="2495"/>
        <w:tab w:val="center" w:pos="7595"/>
      </w:tabs>
      <w:jc w:val="center"/>
      <w:outlineLvl w:val="1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04DB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Normal Indent"/>
    <w:basedOn w:val="a"/>
    <w:uiPriority w:val="99"/>
    <w:unhideWhenUsed/>
    <w:rsid w:val="00404DBE"/>
    <w:pPr>
      <w:tabs>
        <w:tab w:val="right" w:pos="8640"/>
      </w:tabs>
      <w:ind w:firstLine="680"/>
      <w:jc w:val="both"/>
    </w:pPr>
    <w:rPr>
      <w:sz w:val="24"/>
    </w:rPr>
  </w:style>
  <w:style w:type="paragraph" w:styleId="a4">
    <w:name w:val="Body Text Indent"/>
    <w:basedOn w:val="a"/>
    <w:link w:val="a5"/>
    <w:unhideWhenUsed/>
    <w:rsid w:val="00404DBE"/>
    <w:pPr>
      <w:widowControl w:val="0"/>
      <w:tabs>
        <w:tab w:val="left" w:pos="90"/>
        <w:tab w:val="left" w:pos="5102"/>
      </w:tabs>
      <w:snapToGrid w:val="0"/>
      <w:jc w:val="both"/>
    </w:pPr>
    <w:rPr>
      <w:b/>
      <w:color w:val="000000"/>
      <w:u w:val="single"/>
    </w:rPr>
  </w:style>
  <w:style w:type="character" w:customStyle="1" w:styleId="a5">
    <w:name w:val="Основной текст с отступом Знак"/>
    <w:basedOn w:val="a0"/>
    <w:link w:val="a4"/>
    <w:rsid w:val="00404DBE"/>
    <w:rPr>
      <w:rFonts w:ascii="Times New Roman" w:eastAsia="Times New Roman" w:hAnsi="Times New Roman" w:cs="Times New Roman"/>
      <w:b/>
      <w:color w:val="000000"/>
      <w:sz w:val="20"/>
      <w:szCs w:val="20"/>
      <w:u w:val="single"/>
      <w:lang w:eastAsia="ru-RU"/>
    </w:rPr>
  </w:style>
  <w:style w:type="paragraph" w:styleId="a6">
    <w:name w:val="Plain Text"/>
    <w:basedOn w:val="a"/>
    <w:link w:val="a7"/>
    <w:uiPriority w:val="99"/>
    <w:unhideWhenUsed/>
    <w:rsid w:val="00404DB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404DBE"/>
    <w:rPr>
      <w:rFonts w:ascii="Calibri" w:hAnsi="Calibri"/>
      <w:szCs w:val="21"/>
    </w:rPr>
  </w:style>
  <w:style w:type="paragraph" w:styleId="a8">
    <w:name w:val="List Paragraph"/>
    <w:basedOn w:val="a"/>
    <w:uiPriority w:val="34"/>
    <w:qFormat/>
    <w:rsid w:val="00404DBE"/>
    <w:pPr>
      <w:ind w:left="720"/>
      <w:contextualSpacing/>
    </w:pPr>
  </w:style>
  <w:style w:type="character" w:customStyle="1" w:styleId="s0">
    <w:name w:val="s0"/>
    <w:basedOn w:val="a0"/>
    <w:rsid w:val="00404DB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04DBE"/>
    <w:pPr>
      <w:keepNext/>
      <w:widowControl w:val="0"/>
      <w:tabs>
        <w:tab w:val="center" w:pos="2495"/>
        <w:tab w:val="center" w:pos="7595"/>
      </w:tabs>
      <w:jc w:val="center"/>
      <w:outlineLvl w:val="1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04DBE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Normal Indent"/>
    <w:basedOn w:val="a"/>
    <w:uiPriority w:val="99"/>
    <w:unhideWhenUsed/>
    <w:rsid w:val="00404DBE"/>
    <w:pPr>
      <w:tabs>
        <w:tab w:val="right" w:pos="8640"/>
      </w:tabs>
      <w:ind w:firstLine="680"/>
      <w:jc w:val="both"/>
    </w:pPr>
    <w:rPr>
      <w:sz w:val="24"/>
    </w:rPr>
  </w:style>
  <w:style w:type="paragraph" w:styleId="a4">
    <w:name w:val="Body Text Indent"/>
    <w:basedOn w:val="a"/>
    <w:link w:val="a5"/>
    <w:unhideWhenUsed/>
    <w:rsid w:val="00404DBE"/>
    <w:pPr>
      <w:widowControl w:val="0"/>
      <w:tabs>
        <w:tab w:val="left" w:pos="90"/>
        <w:tab w:val="left" w:pos="5102"/>
      </w:tabs>
      <w:snapToGrid w:val="0"/>
      <w:jc w:val="both"/>
    </w:pPr>
    <w:rPr>
      <w:b/>
      <w:color w:val="000000"/>
      <w:u w:val="single"/>
    </w:rPr>
  </w:style>
  <w:style w:type="character" w:customStyle="1" w:styleId="a5">
    <w:name w:val="Основной текст с отступом Знак"/>
    <w:basedOn w:val="a0"/>
    <w:link w:val="a4"/>
    <w:rsid w:val="00404DBE"/>
    <w:rPr>
      <w:rFonts w:ascii="Times New Roman" w:eastAsia="Times New Roman" w:hAnsi="Times New Roman" w:cs="Times New Roman"/>
      <w:b/>
      <w:color w:val="000000"/>
      <w:sz w:val="20"/>
      <w:szCs w:val="20"/>
      <w:u w:val="single"/>
      <w:lang w:eastAsia="ru-RU"/>
    </w:rPr>
  </w:style>
  <w:style w:type="paragraph" w:styleId="a6">
    <w:name w:val="Plain Text"/>
    <w:basedOn w:val="a"/>
    <w:link w:val="a7"/>
    <w:uiPriority w:val="99"/>
    <w:unhideWhenUsed/>
    <w:rsid w:val="00404DB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404DBE"/>
    <w:rPr>
      <w:rFonts w:ascii="Calibri" w:hAnsi="Calibri"/>
      <w:szCs w:val="21"/>
    </w:rPr>
  </w:style>
  <w:style w:type="paragraph" w:styleId="a8">
    <w:name w:val="List Paragraph"/>
    <w:basedOn w:val="a"/>
    <w:uiPriority w:val="34"/>
    <w:qFormat/>
    <w:rsid w:val="00404DBE"/>
    <w:pPr>
      <w:ind w:left="720"/>
      <w:contextualSpacing/>
    </w:pPr>
  </w:style>
  <w:style w:type="character" w:customStyle="1" w:styleId="s0">
    <w:name w:val="s0"/>
    <w:basedOn w:val="a0"/>
    <w:rsid w:val="00404DB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www</cp:lastModifiedBy>
  <cp:revision>8</cp:revision>
  <dcterms:created xsi:type="dcterms:W3CDTF">2016-04-12T10:04:00Z</dcterms:created>
  <dcterms:modified xsi:type="dcterms:W3CDTF">2020-06-01T10:26:00Z</dcterms:modified>
</cp:coreProperties>
</file>