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DD" w:rsidRDefault="006563DD" w:rsidP="006563DD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Орыс тіліндегі родительный падеждың қазақ тіліндегі баламалары</w:t>
      </w:r>
    </w:p>
    <w:p w:rsidR="006563DD" w:rsidRDefault="006563DD" w:rsidP="006563DD">
      <w:pPr>
        <w:ind w:firstLine="709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D1B2C" w:rsidTr="00BA341B">
        <w:tc>
          <w:tcPr>
            <w:tcW w:w="3190" w:type="dxa"/>
          </w:tcPr>
          <w:p w:rsidR="006563DD" w:rsidRPr="008D1B2C" w:rsidRDefault="006563DD" w:rsidP="00BA341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мағынасы</w:t>
            </w:r>
          </w:p>
        </w:tc>
        <w:tc>
          <w:tcPr>
            <w:tcW w:w="3190" w:type="dxa"/>
          </w:tcPr>
          <w:p w:rsidR="006563DD" w:rsidRPr="008D1B2C" w:rsidRDefault="006563DD" w:rsidP="00BA341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D1B2C" w:rsidRDefault="006563DD" w:rsidP="00BA341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қазақ тіліндегі баламасы</w:t>
            </w:r>
          </w:p>
        </w:tc>
      </w:tr>
      <w:tr w:rsidR="006563DD" w:rsidRPr="008D1B2C" w:rsidTr="00BA341B">
        <w:tc>
          <w:tcPr>
            <w:tcW w:w="3190" w:type="dxa"/>
          </w:tcPr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 xml:space="preserve">Принадлежность </w:t>
            </w:r>
          </w:p>
          <w:p w:rsidR="006563DD" w:rsidRPr="008D1B2C" w:rsidRDefault="006563DD" w:rsidP="00BA341B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Часть целого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Субъект действия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Количественные отношения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jc w:val="left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Признак, качество предмета, человека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6563D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Объект: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а/  желания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б/ опасения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в/ стеснения</w:t>
            </w: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tabs>
                <w:tab w:val="left" w:pos="0"/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г/ лишения</w:t>
            </w:r>
          </w:p>
        </w:tc>
        <w:tc>
          <w:tcPr>
            <w:tcW w:w="3190" w:type="dxa"/>
          </w:tcPr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 xml:space="preserve">книга Алмы 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дом отца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ручка двери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крыша дома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любовь матери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помощь друга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два брата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семь человек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много людей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несколько книг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решительность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человека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способность ученика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желаю счастья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боюсь собаки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стесняюсь</w:t>
            </w:r>
            <w:r w:rsidRPr="008D1B2C">
              <w:rPr>
                <w:sz w:val="28"/>
                <w:szCs w:val="28"/>
                <w:lang w:val="kk-KZ"/>
              </w:rPr>
              <w:t xml:space="preserve"> Вас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лишиться работы</w:t>
            </w:r>
          </w:p>
        </w:tc>
        <w:tc>
          <w:tcPr>
            <w:tcW w:w="3191" w:type="dxa"/>
          </w:tcPr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Алманың кітабы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Әкенің үйі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есіктің тұтқасы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үйдің төбесі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ананың махаббаты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досымның көмегі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атау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екі аға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жеті адам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көп адам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бірнеше кітап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адамның тапқырлығы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оқушының қабілеті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табыс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бақыт тілеймін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шығыс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иттен қорқамын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шығыс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Сізден ұяламын</w:t>
            </w:r>
          </w:p>
          <w:p w:rsidR="006563DD" w:rsidRPr="008D1B2C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D1B2C">
              <w:rPr>
                <w:b/>
                <w:sz w:val="28"/>
                <w:szCs w:val="28"/>
                <w:lang w:val="kk-KZ"/>
              </w:rPr>
              <w:t>шығыс септік:</w:t>
            </w:r>
          </w:p>
          <w:p w:rsidR="006563DD" w:rsidRPr="008D1B2C" w:rsidRDefault="006563DD" w:rsidP="00BA341B">
            <w:pPr>
              <w:rPr>
                <w:sz w:val="28"/>
                <w:szCs w:val="28"/>
                <w:lang w:val="kk-KZ"/>
              </w:rPr>
            </w:pPr>
            <w:r w:rsidRPr="008D1B2C">
              <w:rPr>
                <w:sz w:val="28"/>
                <w:szCs w:val="28"/>
                <w:lang w:val="kk-KZ"/>
              </w:rPr>
              <w:t>жұмыстан айырылу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119"/>
        <w:gridCol w:w="4076"/>
      </w:tblGrid>
      <w:tr w:rsidR="006563DD" w:rsidRPr="00814A7E" w:rsidTr="00BA341B">
        <w:tc>
          <w:tcPr>
            <w:tcW w:w="2376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предлогтар</w:t>
            </w:r>
          </w:p>
        </w:tc>
        <w:tc>
          <w:tcPr>
            <w:tcW w:w="3119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076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қазақ тіліндегі баламасы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563DD" w:rsidRPr="006563DD" w:rsidTr="00BA341B">
        <w:tc>
          <w:tcPr>
            <w:tcW w:w="2376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без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у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lastRenderedPageBreak/>
              <w:t>для, ради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после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кроме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среди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от</w:t>
            </w:r>
          </w:p>
        </w:tc>
        <w:tc>
          <w:tcPr>
            <w:tcW w:w="3119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lastRenderedPageBreak/>
              <w:t xml:space="preserve">ученик пишет без ошибки 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 Акмолы ехали поездом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у меня есть машина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lastRenderedPageBreak/>
              <w:t>для Родины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ради счастья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после работы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кроме друга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среди друзей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от остановки до дома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lastRenderedPageBreak/>
              <w:t>аффиксы –сыз, -сіз: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оқушы қатесіз жазады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 – дейін: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Ақмолаға дейін пойызбен бардық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Менің машинам бар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Атау септік – үшін: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lastRenderedPageBreak/>
              <w:t>отан үшін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бақыт үшін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Шығыс септік – кейін: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жұмыстан кейін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шығыс септік – басқа: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досымнан басқа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достардың арасында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шығыс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 xml:space="preserve">аялдамадан үйге дейін 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Орыс тіліндегі дательный падеждың қазақ тіліндегі мағыналары</w:t>
      </w: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14A7E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мағынасы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814A7E" w:rsidTr="00BA341B"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6563D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Обозначение лица и предмета, к которому направлено действие</w:t>
            </w:r>
          </w:p>
        </w:tc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помогал другу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передал привет коллеге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служить Родине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верить депутату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досыма көмектестім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әріптесіме сәлем айттым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 xml:space="preserve">Отанға қызмет ету 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депутатқа сену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14A7E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814A7E">
              <w:rPr>
                <w:sz w:val="28"/>
                <w:szCs w:val="28"/>
                <w:lang w:val="kk-KZ"/>
              </w:rPr>
              <w:t>редлогтар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814A7E" w:rsidTr="00BA341B"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</w:t>
            </w:r>
          </w:p>
        </w:tc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коллега пошел к доктору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мы стремимся к знаниям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 просьбе друга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идет по улице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скучаю по тебе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әріптесім дәрігерге кетті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 xml:space="preserve">Біз білімге </w:t>
            </w:r>
            <w:r>
              <w:rPr>
                <w:sz w:val="28"/>
                <w:szCs w:val="28"/>
                <w:lang w:val="kk-KZ"/>
              </w:rPr>
              <w:t>ұ</w:t>
            </w:r>
            <w:r w:rsidRPr="00814A7E">
              <w:rPr>
                <w:sz w:val="28"/>
                <w:szCs w:val="28"/>
                <w:lang w:val="kk-KZ"/>
              </w:rPr>
              <w:t>мтыламыз.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атау септік:</w:t>
            </w:r>
            <w:r w:rsidRPr="00814A7E">
              <w:rPr>
                <w:sz w:val="28"/>
                <w:szCs w:val="28"/>
                <w:lang w:val="kk-KZ"/>
              </w:rPr>
              <w:t xml:space="preserve"> - бойынша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досымның өтініші бойынша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 xml:space="preserve">көмектес септік: 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 xml:space="preserve">көшемен келе жатыр 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табыс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сені сағынып жүрмін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Орыс тіліндегі винительный падеждың қазақ тіліндегі мағыналары</w:t>
      </w: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14A7E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м</w:t>
            </w:r>
            <w:r w:rsidRPr="00814A7E">
              <w:rPr>
                <w:sz w:val="28"/>
                <w:szCs w:val="28"/>
                <w:lang w:val="kk-KZ"/>
              </w:rPr>
              <w:t>ағынасы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814A7E" w:rsidTr="00BA341B"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6563D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Выражение прямого объекта при переходных глаголах</w:t>
            </w:r>
          </w:p>
          <w:p w:rsidR="006563DD" w:rsidRPr="00814A7E" w:rsidRDefault="006563DD" w:rsidP="00BA341B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6563DD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ind w:left="0" w:firstLine="0"/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Выражение обстоятельственных отношений (время, количество)</w:t>
            </w:r>
          </w:p>
        </w:tc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читал книгу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построил дом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работал весь день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два раза приходил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табыс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кітап(ты) оқыды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үй(ді) салды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атау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күні бойы жұмыс істеді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екі рет келді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14A7E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814A7E">
              <w:rPr>
                <w:sz w:val="28"/>
                <w:szCs w:val="28"/>
                <w:lang w:val="kk-KZ"/>
              </w:rPr>
              <w:t>редлогтар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814A7E" w:rsidTr="00BA341B"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в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на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за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через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о/об</w:t>
            </w:r>
          </w:p>
        </w:tc>
        <w:tc>
          <w:tcPr>
            <w:tcW w:w="3190" w:type="dxa"/>
          </w:tcPr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Он играет в шахматы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В воскресенье мы едем на Чимбулак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Смотрел в окно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Книгу положите на стол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Сделать за друга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За меня не беспокойтесь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Приедет через месяц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Поезд идет через мост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Ударился об стену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табыс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Ол шахмат ойнайды.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жатыс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Жексенбіде біз Шымбұлаққа барамыз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Терезеге қарады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кітапты үстелге қойыңыз</w:t>
            </w:r>
          </w:p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атау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досы үшін істеді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мен үшін уайымдамаңыз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шығыс септік:</w:t>
            </w:r>
          </w:p>
          <w:p w:rsidR="006563DD" w:rsidRPr="00814A7E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бір айдан кейін келеді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атау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пойыз көпір арқылы жүреді</w:t>
            </w:r>
          </w:p>
          <w:p w:rsidR="006563DD" w:rsidRPr="00814A7E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814A7E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  <w:r w:rsidRPr="00814A7E">
              <w:rPr>
                <w:sz w:val="28"/>
                <w:szCs w:val="28"/>
                <w:lang w:val="kk-KZ"/>
              </w:rPr>
              <w:t>қабырғаға соғылды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rPr>
          <w:sz w:val="28"/>
          <w:szCs w:val="28"/>
          <w:lang w:val="kk-KZ"/>
        </w:rPr>
      </w:pP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Орыс тіліндегі творительный падеждың қазақ тіліндегі мағыналары</w:t>
      </w: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814A7E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мағынасы</w:t>
            </w:r>
          </w:p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814A7E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3D714A" w:rsidTr="00BA341B">
        <w:tc>
          <w:tcPr>
            <w:tcW w:w="3190" w:type="dxa"/>
          </w:tcPr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1.Обозначение орудия или средств действия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2.Заниматься чем-то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написать карандашом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покрасил эмульсией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занимается спортом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кошка питается молоком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заболеть гриппом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Асан стал юристом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Работает юристом</w:t>
            </w:r>
          </w:p>
          <w:p w:rsidR="006563DD" w:rsidRPr="00814A7E" w:rsidRDefault="006563DD" w:rsidP="00BA34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383D30">
              <w:rPr>
                <w:b/>
                <w:sz w:val="28"/>
                <w:szCs w:val="28"/>
                <w:lang w:val="kk-KZ"/>
              </w:rPr>
              <w:t>көмектес септік: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 w:rsidRPr="00383D30">
              <w:rPr>
                <w:sz w:val="28"/>
                <w:szCs w:val="28"/>
                <w:lang w:val="kk-KZ"/>
              </w:rPr>
              <w:t>қарындашпен жазды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ақсырмен бояды</w:t>
            </w:r>
          </w:p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</w:p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383D30">
              <w:rPr>
                <w:b/>
                <w:sz w:val="28"/>
                <w:szCs w:val="28"/>
                <w:lang w:val="kk-KZ"/>
              </w:rPr>
              <w:t>көмектес септік: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Спортпен айналысады</w:t>
            </w:r>
          </w:p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383D30">
              <w:rPr>
                <w:b/>
                <w:sz w:val="28"/>
                <w:szCs w:val="28"/>
                <w:lang w:val="kk-KZ"/>
              </w:rPr>
              <w:t>көмектес септік: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Мысық сүтпен қоректенеді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тұмаумен ауыру</w:t>
            </w:r>
          </w:p>
          <w:p w:rsidR="006563DD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атау</w:t>
            </w:r>
            <w:r w:rsidRPr="00383D30">
              <w:rPr>
                <w:b/>
                <w:sz w:val="28"/>
                <w:szCs w:val="28"/>
                <w:lang w:val="kk-KZ"/>
              </w:rPr>
              <w:t xml:space="preserve"> септік:</w:t>
            </w:r>
          </w:p>
          <w:p w:rsidR="006563DD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Асан заңгер болды</w:t>
            </w:r>
          </w:p>
          <w:p w:rsidR="006563DD" w:rsidRPr="00383D30" w:rsidRDefault="006563DD" w:rsidP="00BA34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заңгер болып жұмыс істейді</w:t>
            </w:r>
          </w:p>
        </w:tc>
      </w:tr>
    </w:tbl>
    <w:p w:rsidR="006563DD" w:rsidRDefault="006563DD" w:rsidP="006563DD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024AB3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024AB3">
              <w:rPr>
                <w:sz w:val="28"/>
                <w:szCs w:val="28"/>
                <w:lang w:val="kk-KZ"/>
              </w:rPr>
              <w:t>редлогтар</w:t>
            </w:r>
          </w:p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3191" w:type="dxa"/>
          </w:tcPr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024AB3" w:rsidTr="00BA341B">
        <w:tc>
          <w:tcPr>
            <w:tcW w:w="3190" w:type="dxa"/>
          </w:tcPr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с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за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над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перед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под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между</w:t>
            </w:r>
          </w:p>
        </w:tc>
        <w:tc>
          <w:tcPr>
            <w:tcW w:w="3190" w:type="dxa"/>
          </w:tcPr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встретился с другом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поздравил с днем рождения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они живут за городом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спрятался за шкафом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самолет летит над городом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перед окном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перед ужином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под диваном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между друзьями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көмектес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досыммен кездестім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туған күнімен құттықтадым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жатыс септік:</w:t>
            </w:r>
          </w:p>
          <w:p w:rsidR="006563DD" w:rsidRPr="00024AB3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олар қаланың сыртында тұрады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барыс септік:</w:t>
            </w:r>
          </w:p>
          <w:p w:rsidR="006563DD" w:rsidRPr="00024AB3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шкафтың артына тығылды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024AB3" w:rsidRDefault="006563DD" w:rsidP="00BA341B">
            <w:pPr>
              <w:jc w:val="left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ұшақ қаланың үстінде ұшып жүр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терезенің алдында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кешкі астың алдында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диванның астында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достардың арасында</w:t>
            </w:r>
          </w:p>
        </w:tc>
      </w:tr>
    </w:tbl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</w:p>
    <w:p w:rsidR="006563DD" w:rsidRDefault="006563DD" w:rsidP="006563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Орыс тіліндегі предложный падеждың қазақ тіліндегі мағыналары</w:t>
      </w:r>
    </w:p>
    <w:p w:rsidR="006563DD" w:rsidRPr="004A75BA" w:rsidRDefault="006563DD" w:rsidP="006563DD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563DD" w:rsidRPr="00024AB3" w:rsidTr="00BA341B">
        <w:tc>
          <w:tcPr>
            <w:tcW w:w="3190" w:type="dxa"/>
          </w:tcPr>
          <w:p w:rsidR="006563DD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Pr="00024AB3">
              <w:rPr>
                <w:sz w:val="28"/>
                <w:szCs w:val="28"/>
                <w:lang w:val="kk-KZ"/>
              </w:rPr>
              <w:t>редлогтар</w:t>
            </w:r>
          </w:p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lastRenderedPageBreak/>
              <w:t>орыс тілінде</w:t>
            </w:r>
          </w:p>
        </w:tc>
        <w:tc>
          <w:tcPr>
            <w:tcW w:w="3191" w:type="dxa"/>
          </w:tcPr>
          <w:p w:rsidR="006563DD" w:rsidRPr="00024AB3" w:rsidRDefault="006563DD" w:rsidP="00BA341B">
            <w:pPr>
              <w:jc w:val="center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қазақ тілінде</w:t>
            </w:r>
          </w:p>
        </w:tc>
      </w:tr>
      <w:tr w:rsidR="006563DD" w:rsidRPr="00024AB3" w:rsidTr="00BA341B">
        <w:tc>
          <w:tcPr>
            <w:tcW w:w="3190" w:type="dxa"/>
          </w:tcPr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на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в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 (об)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при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ab/>
            </w: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книга лежит на столе</w:t>
            </w: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он находился в Акмоле</w:t>
            </w: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рассказал о себе</w:t>
            </w:r>
          </w:p>
          <w:p w:rsidR="006563DD" w:rsidRPr="00024AB3" w:rsidRDefault="006563DD" w:rsidP="00BA341B">
            <w:pPr>
              <w:tabs>
                <w:tab w:val="left" w:pos="915"/>
              </w:tabs>
              <w:rPr>
                <w:sz w:val="28"/>
                <w:szCs w:val="28"/>
                <w:lang w:val="kk-KZ"/>
              </w:rPr>
            </w:pPr>
          </w:p>
          <w:p w:rsidR="006563DD" w:rsidRPr="00024AB3" w:rsidRDefault="006563DD" w:rsidP="00BA341B">
            <w:pPr>
              <w:tabs>
                <w:tab w:val="left" w:pos="915"/>
              </w:tabs>
              <w:jc w:val="left"/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отдел при министерстве</w:t>
            </w:r>
          </w:p>
        </w:tc>
        <w:tc>
          <w:tcPr>
            <w:tcW w:w="3191" w:type="dxa"/>
          </w:tcPr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ілік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кітап үстелдің үстінде жатыр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жатыс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ол Ақмолада жүр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 xml:space="preserve">атау септік: </w:t>
            </w:r>
            <w:r w:rsidRPr="00024AB3">
              <w:rPr>
                <w:sz w:val="28"/>
                <w:szCs w:val="28"/>
                <w:lang w:val="kk-KZ"/>
              </w:rPr>
              <w:t>туралы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өзі туралы айтты</w:t>
            </w:r>
          </w:p>
          <w:p w:rsidR="006563DD" w:rsidRPr="00024AB3" w:rsidRDefault="006563DD" w:rsidP="00BA341B">
            <w:pPr>
              <w:rPr>
                <w:b/>
                <w:sz w:val="28"/>
                <w:szCs w:val="28"/>
                <w:lang w:val="kk-KZ"/>
              </w:rPr>
            </w:pPr>
            <w:r w:rsidRPr="00024AB3">
              <w:rPr>
                <w:b/>
                <w:sz w:val="28"/>
                <w:szCs w:val="28"/>
                <w:lang w:val="kk-KZ"/>
              </w:rPr>
              <w:t>атау септік:</w:t>
            </w:r>
          </w:p>
          <w:p w:rsidR="006563DD" w:rsidRPr="00024AB3" w:rsidRDefault="006563DD" w:rsidP="00BA341B">
            <w:pPr>
              <w:rPr>
                <w:sz w:val="28"/>
                <w:szCs w:val="28"/>
                <w:lang w:val="kk-KZ"/>
              </w:rPr>
            </w:pPr>
            <w:r w:rsidRPr="00024AB3">
              <w:rPr>
                <w:sz w:val="28"/>
                <w:szCs w:val="28"/>
                <w:lang w:val="kk-KZ"/>
              </w:rPr>
              <w:t>министрлік жанындағы бөлім</w:t>
            </w:r>
          </w:p>
        </w:tc>
      </w:tr>
    </w:tbl>
    <w:p w:rsidR="006563DD" w:rsidRDefault="006563DD" w:rsidP="006563DD">
      <w:pPr>
        <w:rPr>
          <w:sz w:val="28"/>
          <w:szCs w:val="28"/>
          <w:lang w:val="kk-KZ"/>
        </w:rPr>
      </w:pPr>
    </w:p>
    <w:p w:rsidR="000233C3" w:rsidRDefault="000233C3">
      <w:bookmarkStart w:id="0" w:name="_GoBack"/>
      <w:bookmarkEnd w:id="0"/>
    </w:p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0DA"/>
    <w:multiLevelType w:val="hybridMultilevel"/>
    <w:tmpl w:val="360E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C3B9C"/>
    <w:multiLevelType w:val="hybridMultilevel"/>
    <w:tmpl w:val="F480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C00074"/>
    <w:multiLevelType w:val="hybridMultilevel"/>
    <w:tmpl w:val="2AC8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26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03F3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09DB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3DD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1868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5726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14A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6A36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250B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13C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DD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DD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</Words>
  <Characters>3842</Characters>
  <Application>Microsoft Office Word</Application>
  <DocSecurity>0</DocSecurity>
  <Lines>32</Lines>
  <Paragraphs>9</Paragraphs>
  <ScaleCrop>false</ScaleCrop>
  <Company>Hewlett-Packard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2020-06-11T14:37:00Z</dcterms:created>
  <dcterms:modified xsi:type="dcterms:W3CDTF">2020-06-11T14:38:00Z</dcterms:modified>
</cp:coreProperties>
</file>